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F1410" w14:textId="6D216B8B" w:rsidR="00AC5AD4" w:rsidRDefault="00000000" w:rsidP="00105135">
      <w:pPr>
        <w:ind w:left="1440" w:firstLine="84"/>
        <w:rPr>
          <w:rFonts w:ascii="Leelawadee" w:hAnsi="Leelawadee" w:cs="Leelawadee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65BBA2" wp14:editId="112A5EB8">
            <wp:simplePos x="0" y="0"/>
            <wp:positionH relativeFrom="column">
              <wp:posOffset>-187325</wp:posOffset>
            </wp:positionH>
            <wp:positionV relativeFrom="paragraph">
              <wp:posOffset>-161621</wp:posOffset>
            </wp:positionV>
            <wp:extent cx="1415333" cy="717484"/>
            <wp:effectExtent l="0" t="0" r="0" b="0"/>
            <wp:wrapNone/>
            <wp:docPr id="2" name="Picture 2" descr="Shap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33" cy="7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 w:hint="cs"/>
          <w:b/>
          <w:sz w:val="36"/>
        </w:rPr>
        <w:t>Guide de Démarrage Rapide</w:t>
      </w:r>
    </w:p>
    <w:p w14:paraId="091D380B" w14:textId="77777777" w:rsidR="00AC5AD4" w:rsidRDefault="00AC5AD4">
      <w:pPr>
        <w:spacing w:after="120"/>
        <w:rPr>
          <w:rFonts w:ascii="Leelawadee" w:hAnsi="Leelawadee" w:cs="Leelawadee"/>
          <w:b/>
          <w:sz w:val="18"/>
        </w:rPr>
      </w:pPr>
    </w:p>
    <w:p w14:paraId="19C6DA37" w14:textId="51481D5A" w:rsidR="00AC5AD4" w:rsidRDefault="00000000">
      <w:pPr>
        <w:pStyle w:val="P68B1DB1-Normal1"/>
        <w:spacing w:after="120"/>
        <w:rPr>
          <w:rFonts w:hint="default"/>
        </w:rPr>
      </w:pPr>
      <w:r>
        <w:t>Appareil iOS (Apple) :</w:t>
      </w:r>
    </w:p>
    <w:p w14:paraId="028DBE03" w14:textId="2AE0F164" w:rsidR="00AC5AD4" w:rsidRDefault="00000000">
      <w:pPr>
        <w:pStyle w:val="P68B1DB1-Normal2"/>
        <w:rPr>
          <w:rFonts w:hint="default"/>
          <w:b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0946122" wp14:editId="180B11DF">
            <wp:simplePos x="0" y="0"/>
            <wp:positionH relativeFrom="column">
              <wp:posOffset>361287</wp:posOffset>
            </wp:positionH>
            <wp:positionV relativeFrom="paragraph">
              <wp:posOffset>308527</wp:posOffset>
            </wp:positionV>
            <wp:extent cx="1765190" cy="870377"/>
            <wp:effectExtent l="0" t="0" r="6985" b="6350"/>
            <wp:wrapNone/>
            <wp:docPr id="6" name="Picture 6" descr="Qr cod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50" cy="8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Télécharge</w:t>
      </w:r>
      <w:r w:rsidR="00105135">
        <w:rPr>
          <w:rFonts w:hint="default"/>
          <w:b/>
        </w:rPr>
        <w:t>z</w:t>
      </w:r>
      <w:r>
        <w:rPr>
          <w:b/>
        </w:rPr>
        <w:t xml:space="preserve"> Mina à l'aide du QR code</w:t>
      </w:r>
    </w:p>
    <w:p w14:paraId="05A63D91" w14:textId="24A17058" w:rsidR="00AC5AD4" w:rsidRDefault="00AC5AD4">
      <w:pPr>
        <w:ind w:left="360"/>
        <w:rPr>
          <w:rFonts w:ascii="Leelawadee" w:hAnsi="Leelawadee" w:cs="Leelawadee"/>
          <w:sz w:val="24"/>
        </w:rPr>
      </w:pPr>
    </w:p>
    <w:p w14:paraId="432C45AC" w14:textId="37262EAD" w:rsidR="00AC5AD4" w:rsidRDefault="00AC5AD4">
      <w:pPr>
        <w:ind w:left="360"/>
        <w:rPr>
          <w:rFonts w:ascii="Leelawadee" w:hAnsi="Leelawadee" w:cs="Leelawadee"/>
          <w:sz w:val="24"/>
        </w:rPr>
      </w:pPr>
    </w:p>
    <w:p w14:paraId="1C27283B" w14:textId="4EB38D75" w:rsidR="00AC5AD4" w:rsidRDefault="00AC5AD4">
      <w:pPr>
        <w:ind w:left="360"/>
        <w:rPr>
          <w:rFonts w:ascii="Leelawadee" w:hAnsi="Leelawadee" w:cs="Leelawadee"/>
          <w:sz w:val="24"/>
        </w:rPr>
      </w:pPr>
    </w:p>
    <w:p w14:paraId="5FD8F7EE" w14:textId="083CBA02" w:rsidR="00AC5AD4" w:rsidRDefault="00AC5AD4">
      <w:pPr>
        <w:pStyle w:val="Paragraphedeliste"/>
        <w:rPr>
          <w:rFonts w:ascii="Leelawadee" w:hAnsi="Leelawadee" w:cs="Leelawadee"/>
          <w:sz w:val="24"/>
        </w:rPr>
      </w:pPr>
    </w:p>
    <w:p w14:paraId="7287CF87" w14:textId="3C83D03E" w:rsidR="00AC5AD4" w:rsidRDefault="00000000">
      <w:pPr>
        <w:pStyle w:val="Paragraphedeliste"/>
        <w:numPr>
          <w:ilvl w:val="0"/>
          <w:numId w:val="1"/>
        </w:numPr>
        <w:rPr>
          <w:rFonts w:ascii="Leelawadee" w:hAnsi="Leelawadee" w:cs="Leelawadee"/>
          <w:sz w:val="20"/>
        </w:rPr>
      </w:pPr>
      <w:r>
        <w:rPr>
          <w:rFonts w:hint="cs"/>
          <w:noProof/>
        </w:rPr>
        <w:drawing>
          <wp:anchor distT="0" distB="0" distL="114300" distR="114300" simplePos="0" relativeHeight="251685888" behindDoc="1" locked="0" layoutInCell="1" allowOverlap="1" wp14:anchorId="3A2B8E51" wp14:editId="4B31DEFB">
            <wp:simplePos x="0" y="0"/>
            <wp:positionH relativeFrom="column">
              <wp:posOffset>411784</wp:posOffset>
            </wp:positionH>
            <wp:positionV relativeFrom="paragraph">
              <wp:posOffset>163195</wp:posOffset>
            </wp:positionV>
            <wp:extent cx="166370" cy="166370"/>
            <wp:effectExtent l="0" t="0" r="5080" b="5080"/>
            <wp:wrapNone/>
            <wp:docPr id="18" name="Picture 18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eelawadee" w:hAnsi="Leelawadee" w:cs="Leelawadee"/>
          <w:sz w:val="20"/>
        </w:rPr>
        <w:t xml:space="preserve">Dans les paramètres de </w:t>
      </w:r>
      <w:r w:rsidR="00105135">
        <w:rPr>
          <w:rFonts w:ascii="Leelawadee" w:hAnsi="Leelawadee" w:cs="Leelawadee"/>
          <w:sz w:val="20"/>
        </w:rPr>
        <w:t>l’appareil,</w:t>
      </w:r>
      <w:r>
        <w:rPr>
          <w:rFonts w:ascii="Leelawadee" w:hAnsi="Leelawadee" w:cs="Leelawadee"/>
          <w:b/>
          <w:color w:val="FF0000"/>
          <w:sz w:val="20"/>
        </w:rPr>
        <w:t xml:space="preserve"> activez votre</w:t>
      </w:r>
      <w:r>
        <w:rPr>
          <w:rFonts w:ascii="Leelawadee" w:hAnsi="Leelawadee" w:cs="Leelawadee"/>
          <w:color w:val="FF0000"/>
          <w:sz w:val="20"/>
        </w:rPr>
        <w:t xml:space="preserve"> </w:t>
      </w:r>
      <w:r>
        <w:rPr>
          <w:rFonts w:ascii="Leelawadee" w:hAnsi="Leelawadee" w:cs="Leelawadee" w:hint="cs"/>
          <w:b/>
          <w:color w:val="FF0000"/>
          <w:sz w:val="20"/>
        </w:rPr>
        <w:t xml:space="preserve">point </w:t>
      </w:r>
      <w:r w:rsidR="00E300D0">
        <w:rPr>
          <w:rFonts w:ascii="Leelawadee" w:hAnsi="Leelawadee" w:cs="Leelawadee"/>
          <w:b/>
          <w:color w:val="FF0000"/>
          <w:sz w:val="20"/>
        </w:rPr>
        <w:t>d</w:t>
      </w:r>
      <w:r>
        <w:rPr>
          <w:rFonts w:ascii="Leelawadee" w:hAnsi="Leelawadee" w:cs="Leelawadee" w:hint="cs"/>
          <w:b/>
          <w:color w:val="FF0000"/>
          <w:sz w:val="20"/>
        </w:rPr>
        <w:t>'accès</w:t>
      </w:r>
      <w:r w:rsidR="00105135">
        <w:rPr>
          <w:rFonts w:ascii="Leelawadee" w:hAnsi="Leelawadee" w:cs="Leelawadee"/>
          <w:b/>
          <w:color w:val="FF0000"/>
          <w:sz w:val="20"/>
        </w:rPr>
        <w:t xml:space="preserve"> </w:t>
      </w:r>
      <w:r>
        <w:rPr>
          <w:rFonts w:hint="cs"/>
        </w:rPr>
        <w:t>personnel</w:t>
      </w:r>
      <w:r>
        <w:rPr>
          <w:rFonts w:ascii="Leelawadee" w:hAnsi="Leelawadee" w:cs="Leelawadee"/>
          <w:sz w:val="20"/>
        </w:rPr>
        <w:t>.</w:t>
      </w:r>
    </w:p>
    <w:p w14:paraId="493493F7" w14:textId="03D90508" w:rsidR="00AC5AD4" w:rsidRDefault="00000000">
      <w:pPr>
        <w:pStyle w:val="P68B1DB1-ListParagraph3"/>
        <w:numPr>
          <w:ilvl w:val="0"/>
          <w:numId w:val="1"/>
        </w:numPr>
      </w:pPr>
      <w:r>
        <w:t xml:space="preserve"> Apple désactive cette fonction en l'absence de signal mobile.</w:t>
      </w:r>
    </w:p>
    <w:p w14:paraId="557DF0DE" w14:textId="1B608193" w:rsidR="00AC5AD4" w:rsidRDefault="00000000">
      <w:pPr>
        <w:pStyle w:val="P68B1DB1-ListParagraph3"/>
        <w:ind w:left="709"/>
      </w:pPr>
      <w:r>
        <w:t>Appareils Android non concernés !</w:t>
      </w:r>
    </w:p>
    <w:p w14:paraId="62E8733C" w14:textId="44F9FA4B" w:rsidR="00AC5AD4" w:rsidRDefault="00000000">
      <w:pPr>
        <w:pStyle w:val="P68B1DB1-ListParagraph4"/>
        <w:numPr>
          <w:ilvl w:val="0"/>
          <w:numId w:val="1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Fermez tous les écrans et applications </w:t>
      </w:r>
      <w:r w:rsidR="00E300D0">
        <w:rPr>
          <w:rFonts w:ascii="Leelawadee" w:hAnsi="Leelawadee" w:cs="Leelawadee"/>
        </w:rPr>
        <w:t>qui s</w:t>
      </w:r>
      <w:r>
        <w:rPr>
          <w:rFonts w:ascii="Leelawadee" w:hAnsi="Leelawadee" w:cs="Leelawadee" w:hint="cs"/>
        </w:rPr>
        <w:t>'exécut</w:t>
      </w:r>
      <w:r w:rsidR="00E300D0">
        <w:rPr>
          <w:rFonts w:ascii="Leelawadee" w:hAnsi="Leelawadee" w:cs="Leelawadee"/>
        </w:rPr>
        <w:t>ent</w:t>
      </w:r>
      <w:r>
        <w:rPr>
          <w:rFonts w:ascii="Leelawadee" w:hAnsi="Leelawadee" w:cs="Leelawadee" w:hint="cs"/>
        </w:rPr>
        <w:t xml:space="preserve"> en arrière-plan de votre appareil pour de meilleures performances</w:t>
      </w:r>
      <w:r>
        <w:rPr>
          <w:rFonts w:ascii="Leelawadee" w:hAnsi="Leelawadee" w:cs="Leelawadee"/>
        </w:rPr>
        <w:t>.</w:t>
      </w:r>
    </w:p>
    <w:p w14:paraId="13C7A1B2" w14:textId="407DA28F" w:rsidR="00AC5AD4" w:rsidRDefault="00000000">
      <w:pPr>
        <w:pStyle w:val="P68B1DB1-Normal5"/>
        <w:rPr>
          <w:rFonts w:hint="default"/>
        </w:rPr>
      </w:pPr>
      <w:r>
        <w:t>Séquence de démarrage du système X40 :</w:t>
      </w:r>
    </w:p>
    <w:p w14:paraId="6C73BFEC" w14:textId="4503EBDC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>Pour alimenter</w:t>
      </w:r>
      <w:r>
        <w:rPr>
          <w:rFonts w:ascii="Leelawadee" w:hAnsi="Leelawadee" w:cs="Leelawadee"/>
        </w:rPr>
        <w:t xml:space="preserve"> le X40,</w:t>
      </w:r>
      <w:r>
        <w:rPr>
          <w:rFonts w:ascii="Leelawadee" w:hAnsi="Leelawadee" w:cs="Leelawadee" w:hint="cs"/>
        </w:rPr>
        <w:t xml:space="preserve"> </w:t>
      </w:r>
      <w:r>
        <w:rPr>
          <w:rFonts w:ascii="Leelawadee" w:hAnsi="Leelawadee" w:cs="Leelawadee" w:hint="cs"/>
          <w:b/>
          <w:color w:val="FF0000"/>
        </w:rPr>
        <w:t>appuyez sur le bouton d'alimentation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 xml:space="preserve">situé sur le côté </w:t>
      </w:r>
      <w:r>
        <w:rPr>
          <w:rFonts w:ascii="Leelawadee" w:hAnsi="Leelawadee" w:cs="Leelawadee"/>
        </w:rPr>
        <w:t>du</w:t>
      </w:r>
      <w:r>
        <w:rPr>
          <w:rFonts w:ascii="Leelawadee" w:hAnsi="Leelawadee" w:cs="Leelawadee" w:hint="cs"/>
        </w:rPr>
        <w:t xml:space="preserve"> X40. Le bouton clignotera en bleu et deviendra bleu fixe après quelques secondes. Le X40 est maintenant opérationnel et prêt à l'emploi.</w:t>
      </w:r>
    </w:p>
    <w:p w14:paraId="78F8B2DC" w14:textId="0A91F157" w:rsidR="00AC5AD4" w:rsidRDefault="00000000">
      <w:pPr>
        <w:pStyle w:val="P68B1DB1-ListParagraph6"/>
        <w:numPr>
          <w:ilvl w:val="0"/>
          <w:numId w:val="2"/>
        </w:numPr>
        <w:rPr>
          <w:rFonts w:hint="default"/>
        </w:rPr>
      </w:pPr>
      <w:r>
        <w:t>Branchez votre câble d'appareil compatible/d'origine dans le port USBC</w:t>
      </w:r>
    </w:p>
    <w:p w14:paraId="2D055A4D" w14:textId="4382661D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Branchez </w:t>
      </w:r>
      <w:r>
        <w:rPr>
          <w:rFonts w:ascii="Leelawadee" w:hAnsi="Leelawadee" w:cs="Leelawadee"/>
        </w:rPr>
        <w:t>l'autre extrémité</w:t>
      </w:r>
      <w:r>
        <w:rPr>
          <w:rFonts w:ascii="Leelawadee" w:hAnsi="Leelawadee" w:cs="Leelawadee" w:hint="cs"/>
        </w:rPr>
        <w:t xml:space="preserve"> à votre appareil. Votre appareil vous demandera si cet ordinateur est fiable. </w:t>
      </w:r>
      <w:r>
        <w:rPr>
          <w:rFonts w:ascii="Leelawadee" w:hAnsi="Leelawadee" w:cs="Leelawadee"/>
        </w:rPr>
        <w:t>Sélectionnez</w:t>
      </w:r>
      <w:r>
        <w:rPr>
          <w:rFonts w:ascii="Leelawadee" w:hAnsi="Leelawadee" w:cs="Leelawadee"/>
          <w:b/>
          <w:color w:val="FF0000"/>
        </w:rPr>
        <w:t xml:space="preserve"> </w:t>
      </w:r>
      <w:r>
        <w:rPr>
          <w:rFonts w:ascii="Leelawadee" w:hAnsi="Leelawadee" w:cs="Leelawadee" w:hint="cs"/>
          <w:b/>
          <w:color w:val="FF0000"/>
        </w:rPr>
        <w:t>OUI</w:t>
      </w:r>
    </w:p>
    <w:p w14:paraId="195C51BC" w14:textId="63409D69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Accédez à l'application MINA et sélectionnez </w:t>
      </w:r>
      <w:r>
        <w:rPr>
          <w:rFonts w:ascii="Leelawadee" w:hAnsi="Leelawadee" w:cs="Leelawadee"/>
          <w:b/>
          <w:color w:val="FF0000"/>
        </w:rPr>
        <w:t>C</w:t>
      </w:r>
      <w:r>
        <w:rPr>
          <w:rFonts w:ascii="Leelawadee" w:hAnsi="Leelawadee" w:cs="Leelawadee" w:hint="cs"/>
          <w:b/>
          <w:color w:val="FF0000"/>
        </w:rPr>
        <w:t xml:space="preserve">oupler avec le </w:t>
      </w:r>
      <w:r>
        <w:rPr>
          <w:rFonts w:ascii="Leelawadee" w:hAnsi="Leelawadee" w:cs="Leelawadee"/>
          <w:b/>
          <w:color w:val="FF0000"/>
        </w:rPr>
        <w:t>S</w:t>
      </w:r>
      <w:r>
        <w:rPr>
          <w:rFonts w:ascii="Leelawadee" w:hAnsi="Leelawadee" w:cs="Leelawadee" w:hint="cs"/>
          <w:b/>
          <w:color w:val="FF0000"/>
        </w:rPr>
        <w:t>ystème d'inspection</w:t>
      </w:r>
      <w:r>
        <w:rPr>
          <w:rFonts w:ascii="Leelawadee" w:hAnsi="Leelawadee" w:cs="Leelawadee" w:hint="cs"/>
        </w:rPr>
        <w:t>. Cela met le système en mode LookSee et d'enregistrement de base.</w:t>
      </w:r>
    </w:p>
    <w:p w14:paraId="6B4FB53D" w14:textId="30E068A7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Pour </w:t>
      </w:r>
      <w:r>
        <w:rPr>
          <w:rFonts w:ascii="Leelawadee" w:hAnsi="Leelawadee" w:cs="Leelawadee" w:hint="cs"/>
          <w:b/>
          <w:color w:val="FF0000"/>
        </w:rPr>
        <w:t>des fonctions supplémentaires</w:t>
      </w:r>
      <w:r>
        <w:rPr>
          <w:rFonts w:ascii="Leelawadee" w:hAnsi="Leelawadee" w:cs="Leelawadee" w:hint="cs"/>
        </w:rPr>
        <w:t>,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 xml:space="preserve">mettez à niveau en appuyant sur l'icône en forme d'étoile dans le coin inférieur </w:t>
      </w:r>
      <w:r>
        <w:rPr>
          <w:rFonts w:ascii="Leelawadee" w:hAnsi="Leelawadee" w:cs="Leelawadee" w:hint="cs"/>
        </w:rPr>
        <w:t>gauche et abonnez-vous</w:t>
      </w:r>
      <w:r w:rsidR="00E300D0">
        <w:rPr>
          <w:rFonts w:ascii="Leelawadee" w:hAnsi="Leelawadee" w:cs="Leelawadee"/>
        </w:rPr>
        <w:t xml:space="preserve"> pour</w:t>
      </w:r>
      <w:r>
        <w:rPr>
          <w:rFonts w:ascii="Leelawadee" w:hAnsi="Leelawadee" w:cs="Leelawadee" w:hint="cs"/>
        </w:rPr>
        <w:t xml:space="preserve"> déverrouille</w:t>
      </w:r>
      <w:r w:rsidR="00E300D0">
        <w:rPr>
          <w:rFonts w:ascii="Leelawadee" w:hAnsi="Leelawadee" w:cs="Leelawadee"/>
        </w:rPr>
        <w:t>r</w:t>
      </w:r>
      <w:r>
        <w:rPr>
          <w:rFonts w:ascii="Leelawadee" w:hAnsi="Leelawadee" w:cs="Leelawadee" w:hint="cs"/>
        </w:rPr>
        <w:t xml:space="preserve"> les fonctions</w:t>
      </w:r>
      <w:r>
        <w:rPr>
          <w:rFonts w:ascii="Leelawadee" w:hAnsi="Leelawadee" w:cs="Leelawadee"/>
        </w:rPr>
        <w:t xml:space="preserve"> de</w:t>
      </w:r>
      <w:r>
        <w:rPr>
          <w:rFonts w:ascii="Leelawadee" w:hAnsi="Leelawadee" w:cs="Leelawadee" w:hint="cs"/>
        </w:rPr>
        <w:t xml:space="preserve"> superposition de texte, de mesure et de sonde</w:t>
      </w:r>
      <w:r>
        <w:rPr>
          <w:rFonts w:ascii="Leelawadee" w:hAnsi="Leelawadee" w:cs="Leelawadee"/>
        </w:rPr>
        <w:t>.</w:t>
      </w:r>
    </w:p>
    <w:p w14:paraId="657DC2BD" w14:textId="68637D20" w:rsidR="00AC5AD4" w:rsidRDefault="00000000">
      <w:pPr>
        <w:pStyle w:val="P68B1DB1-Normal5"/>
        <w:rPr>
          <w:rFonts w:hint="default"/>
        </w:rPr>
      </w:pPr>
      <w:r>
        <w:t>Séquence d'arrêt du système X40 :</w:t>
      </w:r>
    </w:p>
    <w:p w14:paraId="7A5ED571" w14:textId="06066830" w:rsidR="00AC5AD4" w:rsidRDefault="00000000">
      <w:pPr>
        <w:pStyle w:val="P68B1DB1-ListParagraph4"/>
        <w:numPr>
          <w:ilvl w:val="0"/>
          <w:numId w:val="3"/>
        </w:numPr>
        <w:rPr>
          <w:rFonts w:ascii="Leelawadee" w:hAnsi="Leelawadee" w:cs="Leelawadee"/>
          <w:b/>
        </w:rPr>
      </w:pPr>
      <w:r>
        <w:rPr>
          <w:rFonts w:ascii="Leelawadee" w:hAnsi="Leelawadee" w:cs="Leelawadee" w:hint="cs"/>
        </w:rPr>
        <w:t xml:space="preserve">Pour mettre le système hors tension, appuyez sur le bouton d'alimentation et maintenez-le enfoncé jusqu'à ce qu'il clignote </w:t>
      </w:r>
      <w:r>
        <w:rPr>
          <w:rFonts w:ascii="Leelawadee" w:hAnsi="Leelawadee" w:cs="Leelawadee"/>
        </w:rPr>
        <w:t xml:space="preserve">rapidement </w:t>
      </w:r>
      <w:r>
        <w:rPr>
          <w:rFonts w:ascii="Leelawadee" w:hAnsi="Leelawadee" w:cs="Leelawadee" w:hint="cs"/>
        </w:rPr>
        <w:t>puis relâchez-le.</w:t>
      </w:r>
    </w:p>
    <w:p w14:paraId="4118BF51" w14:textId="231BF9FD" w:rsidR="00AC5AD4" w:rsidRDefault="00000000">
      <w:pPr>
        <w:pStyle w:val="P68B1DB1-ListParagraph6"/>
        <w:numPr>
          <w:ilvl w:val="0"/>
          <w:numId w:val="3"/>
        </w:numPr>
        <w:rPr>
          <w:rFonts w:hint="default"/>
          <w:b/>
        </w:rPr>
      </w:pPr>
      <w:r>
        <w:t>Retirez l'appareil et le fil.</w:t>
      </w:r>
    </w:p>
    <w:p w14:paraId="7D925409" w14:textId="77777777" w:rsidR="00AC5AD4" w:rsidRDefault="00000000">
      <w:pPr>
        <w:pStyle w:val="P68B1DB1-Normal5"/>
        <w:ind w:left="360"/>
        <w:jc w:val="center"/>
        <w:rPr>
          <w:rFonts w:hint="default"/>
        </w:rPr>
      </w:pPr>
      <w:r>
        <w:t>_________________________________</w:t>
      </w:r>
    </w:p>
    <w:p w14:paraId="71AEC890" w14:textId="77777777" w:rsidR="00AC5AD4" w:rsidRDefault="00000000">
      <w:pPr>
        <w:pStyle w:val="P68B1DB1-Normal7"/>
        <w:spacing w:after="120"/>
        <w:ind w:left="360"/>
        <w:jc w:val="center"/>
        <w:rPr>
          <w:rFonts w:hint="default"/>
        </w:rPr>
      </w:pPr>
      <w:r>
        <w:t>Compatible avec les trois dernières versions de logiciel iOS</w:t>
      </w:r>
    </w:p>
    <w:p w14:paraId="595140B6" w14:textId="77777777" w:rsidR="00AC5AD4" w:rsidRDefault="00000000">
      <w:pPr>
        <w:pStyle w:val="P68B1DB1-Normal7"/>
        <w:ind w:left="360" w:right="-195"/>
        <w:jc w:val="center"/>
        <w:rPr>
          <w:rFonts w:hint="default"/>
        </w:rPr>
      </w:pPr>
      <w:r>
        <w:t>Pour des instructions complètes et détaillées, scannez le QR code sur le côté du système X-Range</w:t>
      </w:r>
    </w:p>
    <w:p w14:paraId="166736D1" w14:textId="2C1BAB35" w:rsidR="00AC5AD4" w:rsidRDefault="00000000" w:rsidP="00E300D0">
      <w:pPr>
        <w:ind w:left="2460"/>
        <w:rPr>
          <w:rFonts w:ascii="Leelawadee" w:hAnsi="Leelawadee" w:cs="Leelawadee"/>
          <w:b/>
          <w:sz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AED6154" wp14:editId="63AEF79A">
            <wp:simplePos x="0" y="0"/>
            <wp:positionH relativeFrom="column">
              <wp:posOffset>-191439</wp:posOffset>
            </wp:positionH>
            <wp:positionV relativeFrom="paragraph">
              <wp:posOffset>-160655</wp:posOffset>
            </wp:positionV>
            <wp:extent cx="1414780" cy="716915"/>
            <wp:effectExtent l="0" t="0" r="0" b="0"/>
            <wp:wrapNone/>
            <wp:docPr id="16" name="Picture 16" descr="Shap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 w:hint="cs"/>
          <w:b/>
          <w:sz w:val="36"/>
        </w:rPr>
        <w:t>Guide de Démarrage Rapide</w:t>
      </w:r>
    </w:p>
    <w:p w14:paraId="3829037E" w14:textId="77777777" w:rsidR="00AC5AD4" w:rsidRDefault="00AC5AD4">
      <w:pPr>
        <w:spacing w:after="120"/>
        <w:rPr>
          <w:rFonts w:ascii="Leelawadee" w:hAnsi="Leelawadee" w:cs="Leelawadee"/>
          <w:b/>
          <w:sz w:val="18"/>
        </w:rPr>
      </w:pPr>
    </w:p>
    <w:p w14:paraId="16BB3EA2" w14:textId="14CBE427" w:rsidR="00AC5AD4" w:rsidRDefault="00000000">
      <w:pPr>
        <w:pStyle w:val="P68B1DB1-Normal1"/>
        <w:spacing w:after="120"/>
        <w:rPr>
          <w:rFonts w:hint="default"/>
        </w:rPr>
      </w:pPr>
      <w:r>
        <w:t>Appareil Android :</w:t>
      </w:r>
    </w:p>
    <w:p w14:paraId="7A26FA70" w14:textId="30FBD961" w:rsidR="00AC5AD4" w:rsidRDefault="00000000">
      <w:pPr>
        <w:pStyle w:val="P68B1DB1-Normal8"/>
        <w:rPr>
          <w:rFonts w:hint="default"/>
          <w:b/>
          <w:sz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605BB8E" wp14:editId="0836BB53">
            <wp:simplePos x="0" y="0"/>
            <wp:positionH relativeFrom="column">
              <wp:posOffset>1218234</wp:posOffset>
            </wp:positionH>
            <wp:positionV relativeFrom="paragraph">
              <wp:posOffset>203835</wp:posOffset>
            </wp:positionV>
            <wp:extent cx="1319530" cy="1153795"/>
            <wp:effectExtent l="0" t="0" r="0" b="0"/>
            <wp:wrapNone/>
            <wp:docPr id="15" name="Picture 15" descr="Google Play Badge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ogle Play Badge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31F5DB2" wp14:editId="29274537">
            <wp:simplePos x="0" y="0"/>
            <wp:positionH relativeFrom="column">
              <wp:posOffset>1247471</wp:posOffset>
            </wp:positionH>
            <wp:positionV relativeFrom="paragraph">
              <wp:posOffset>279400</wp:posOffset>
            </wp:positionV>
            <wp:extent cx="1383527" cy="330901"/>
            <wp:effectExtent l="0" t="0" r="7620" b="0"/>
            <wp:wrapNone/>
            <wp:docPr id="7" name="Picture 7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7" cy="33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6EFB2697" wp14:editId="344178BB">
            <wp:simplePos x="0" y="0"/>
            <wp:positionH relativeFrom="column">
              <wp:posOffset>422690</wp:posOffset>
            </wp:positionH>
            <wp:positionV relativeFrom="paragraph">
              <wp:posOffset>287684</wp:posOffset>
            </wp:positionV>
            <wp:extent cx="842838" cy="842838"/>
            <wp:effectExtent l="0" t="0" r="0" b="0"/>
            <wp:wrapNone/>
            <wp:docPr id="14" name="Picture 14" descr="Qr cod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r cod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88" cy="84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Téléchargez Mina à l'aide du QR code</w:t>
      </w:r>
    </w:p>
    <w:p w14:paraId="3A2F2125" w14:textId="6CDB37E2" w:rsidR="00AC5AD4" w:rsidRDefault="00AC5AD4">
      <w:pPr>
        <w:rPr>
          <w:rFonts w:ascii="Leelawadee" w:hAnsi="Leelawadee" w:cs="Leelawadee"/>
          <w:sz w:val="24"/>
        </w:rPr>
      </w:pPr>
    </w:p>
    <w:p w14:paraId="3E2E0871" w14:textId="05391C4B" w:rsidR="00AC5AD4" w:rsidRDefault="00AC5AD4">
      <w:pPr>
        <w:rPr>
          <w:rFonts w:ascii="Leelawadee" w:hAnsi="Leelawadee" w:cs="Leelawadee"/>
          <w:sz w:val="24"/>
        </w:rPr>
      </w:pPr>
    </w:p>
    <w:p w14:paraId="15CB6522" w14:textId="02C8D355" w:rsidR="00AC5AD4" w:rsidRDefault="00AC5AD4">
      <w:pPr>
        <w:rPr>
          <w:rFonts w:ascii="Leelawadee" w:hAnsi="Leelawadee" w:cs="Leelawadee"/>
          <w:sz w:val="24"/>
        </w:rPr>
      </w:pPr>
    </w:p>
    <w:p w14:paraId="5844C773" w14:textId="01FE6FD7" w:rsidR="00AC5AD4" w:rsidRDefault="00000000">
      <w:pPr>
        <w:pStyle w:val="P68B1DB1-ListParagraph4"/>
        <w:numPr>
          <w:ilvl w:val="0"/>
          <w:numId w:val="1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Fermez tous les écrans et applications </w:t>
      </w:r>
      <w:r w:rsidR="00E300D0">
        <w:rPr>
          <w:rFonts w:ascii="Leelawadee" w:hAnsi="Leelawadee" w:cs="Leelawadee"/>
        </w:rPr>
        <w:t>qui</w:t>
      </w:r>
      <w:r>
        <w:rPr>
          <w:rFonts w:ascii="Leelawadee" w:hAnsi="Leelawadee" w:cs="Leelawadee" w:hint="cs"/>
        </w:rPr>
        <w:t xml:space="preserve"> </w:t>
      </w:r>
      <w:r w:rsidR="00E300D0">
        <w:rPr>
          <w:rFonts w:ascii="Leelawadee" w:hAnsi="Leelawadee" w:cs="Leelawadee"/>
        </w:rPr>
        <w:t>s</w:t>
      </w:r>
      <w:r>
        <w:rPr>
          <w:rFonts w:ascii="Leelawadee" w:hAnsi="Leelawadee" w:cs="Leelawadee" w:hint="cs"/>
        </w:rPr>
        <w:t>'exécut</w:t>
      </w:r>
      <w:r w:rsidR="00E300D0">
        <w:rPr>
          <w:rFonts w:ascii="Leelawadee" w:hAnsi="Leelawadee" w:cs="Leelawadee"/>
        </w:rPr>
        <w:t>ent</w:t>
      </w:r>
      <w:r>
        <w:rPr>
          <w:rFonts w:ascii="Leelawadee" w:hAnsi="Leelawadee" w:cs="Leelawadee" w:hint="cs"/>
        </w:rPr>
        <w:t xml:space="preserve"> en arrière-plan de votre appareil pour de meilleures performances</w:t>
      </w:r>
      <w:r>
        <w:rPr>
          <w:rFonts w:ascii="Leelawadee" w:hAnsi="Leelawadee" w:cs="Leelawadee"/>
        </w:rPr>
        <w:t>.</w:t>
      </w:r>
    </w:p>
    <w:p w14:paraId="296CD34F" w14:textId="06112B78" w:rsidR="00AC5AD4" w:rsidRDefault="00000000">
      <w:pPr>
        <w:pStyle w:val="P68B1DB1-Normal5"/>
        <w:rPr>
          <w:rFonts w:hint="default"/>
        </w:rPr>
      </w:pPr>
      <w:r>
        <w:t>Séquence de démarrage du système X40 :</w:t>
      </w:r>
    </w:p>
    <w:p w14:paraId="7E370326" w14:textId="19153E36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Pour alimenter </w:t>
      </w:r>
      <w:r>
        <w:rPr>
          <w:rFonts w:ascii="Leelawadee" w:hAnsi="Leelawadee" w:cs="Leelawadee"/>
        </w:rPr>
        <w:t xml:space="preserve">le X40, </w:t>
      </w:r>
      <w:r>
        <w:rPr>
          <w:rFonts w:ascii="Leelawadee" w:hAnsi="Leelawadee" w:cs="Leelawadee" w:hint="cs"/>
          <w:b/>
          <w:color w:val="FF0000"/>
        </w:rPr>
        <w:t>appuyez sur le bouton d'alimentation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 xml:space="preserve">situé sur le côté </w:t>
      </w:r>
      <w:r>
        <w:rPr>
          <w:rFonts w:ascii="Leelawadee" w:hAnsi="Leelawadee" w:cs="Leelawadee"/>
        </w:rPr>
        <w:t xml:space="preserve">du </w:t>
      </w:r>
      <w:r>
        <w:rPr>
          <w:rFonts w:ascii="Leelawadee" w:hAnsi="Leelawadee" w:cs="Leelawadee" w:hint="cs"/>
        </w:rPr>
        <w:t>X40. Le bouton clignotera en bleu et deviendra bleu fixe après quelques secondes. Le X40 est maintenant opérationnel et prêt à l'emploi.</w:t>
      </w:r>
    </w:p>
    <w:p w14:paraId="1F80CFD4" w14:textId="77777777" w:rsidR="00AC5AD4" w:rsidRDefault="00000000">
      <w:pPr>
        <w:pStyle w:val="P68B1DB1-ListParagraph6"/>
        <w:numPr>
          <w:ilvl w:val="0"/>
          <w:numId w:val="2"/>
        </w:numPr>
        <w:rPr>
          <w:rFonts w:hint="default"/>
        </w:rPr>
      </w:pPr>
      <w:r>
        <w:t>Branchez votre câble d'appareil compatible/d'origine dans le port USBC</w:t>
      </w:r>
    </w:p>
    <w:p w14:paraId="2BB1B7C8" w14:textId="08B5087E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lastRenderedPageBreak/>
        <w:t xml:space="preserve">Branchez </w:t>
      </w:r>
      <w:r>
        <w:rPr>
          <w:rFonts w:ascii="Leelawadee" w:hAnsi="Leelawadee" w:cs="Leelawadee"/>
        </w:rPr>
        <w:t>l'</w:t>
      </w:r>
      <w:r>
        <w:rPr>
          <w:rFonts w:ascii="Leelawadee" w:hAnsi="Leelawadee" w:cs="Leelawadee" w:hint="cs"/>
        </w:rPr>
        <w:t>autre</w:t>
      </w:r>
      <w:r>
        <w:rPr>
          <w:rFonts w:ascii="Leelawadee" w:hAnsi="Leelawadee" w:cs="Leelawadee"/>
        </w:rPr>
        <w:t xml:space="preserve"> </w:t>
      </w:r>
      <w:r>
        <w:rPr>
          <w:rFonts w:ascii="Leelawadee" w:hAnsi="Leelawadee" w:cs="Leelawadee" w:hint="cs"/>
        </w:rPr>
        <w:t xml:space="preserve">extrémité à votre appareil. </w:t>
      </w:r>
    </w:p>
    <w:p w14:paraId="4F5AFA6F" w14:textId="08FABF5F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Accédez aux paramètres de votre appareil et </w:t>
      </w:r>
      <w:r>
        <w:rPr>
          <w:rFonts w:ascii="Leelawadee" w:hAnsi="Leelawadee" w:cs="Leelawadee" w:hint="cs"/>
          <w:b/>
          <w:color w:val="FF0000"/>
        </w:rPr>
        <w:t>activez la connexion USB</w:t>
      </w:r>
      <w:r>
        <w:rPr>
          <w:rFonts w:ascii="Leelawadee" w:hAnsi="Leelawadee" w:cs="Leelawadee"/>
          <w:b/>
          <w:color w:val="FF0000"/>
        </w:rPr>
        <w:t xml:space="preserve"> et/ou le point d'accès personnel</w:t>
      </w:r>
      <w:r>
        <w:rPr>
          <w:rFonts w:ascii="Leelawadee" w:hAnsi="Leelawadee" w:cs="Leelawadee" w:hint="cs"/>
        </w:rPr>
        <w:t>.</w:t>
      </w:r>
    </w:p>
    <w:p w14:paraId="32F0FFD7" w14:textId="5DD5222C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>Revenez à l'application MINA et sélectionnez l'icône</w:t>
      </w:r>
      <w:r w:rsidR="00E300D0">
        <w:rPr>
          <w:rFonts w:ascii="Leelawadee" w:hAnsi="Leelawadee" w:cs="Leelawadee"/>
        </w:rPr>
        <w:t xml:space="preserve"> des paramètres</w:t>
      </w:r>
      <w:r>
        <w:rPr>
          <w:rFonts w:ascii="Leelawadee" w:hAnsi="Leelawadee" w:cs="Leelawadee" w:hint="cs"/>
        </w:rPr>
        <w:t xml:space="preserve"> en forme de rouage en bas à gauche de l'écran et assurez-vous que le périphérique de lecture sélectionné est réglé sur XRange</w:t>
      </w:r>
      <w:r>
        <w:rPr>
          <w:rFonts w:ascii="Leelawadee" w:hAnsi="Leelawadee" w:cs="Leelawadee"/>
        </w:rPr>
        <w:t>.</w:t>
      </w:r>
    </w:p>
    <w:p w14:paraId="74E609A6" w14:textId="34FD2EEA" w:rsidR="00AC5AD4" w:rsidRDefault="00000000">
      <w:pPr>
        <w:pStyle w:val="P68B1DB1-ListParagraph6"/>
        <w:numPr>
          <w:ilvl w:val="0"/>
          <w:numId w:val="2"/>
        </w:numPr>
        <w:rPr>
          <w:rFonts w:hint="default"/>
        </w:rPr>
      </w:pPr>
      <w:r>
        <w:t>Revenez à l'écran d'accueil.</w:t>
      </w:r>
    </w:p>
    <w:p w14:paraId="6DEF8E29" w14:textId="775E59E7" w:rsidR="00AC5AD4" w:rsidRDefault="00000000">
      <w:pPr>
        <w:pStyle w:val="P68B1DB1-ListParagraph6"/>
        <w:numPr>
          <w:ilvl w:val="0"/>
          <w:numId w:val="2"/>
        </w:numPr>
        <w:rPr>
          <w:rFonts w:hint="default"/>
        </w:rPr>
      </w:pPr>
      <w:r>
        <w:t xml:space="preserve">Appuyez sur </w:t>
      </w:r>
      <w:r>
        <w:rPr>
          <w:b/>
          <w:color w:val="FF0000"/>
        </w:rPr>
        <w:t>Coupler avec le système d'inspection</w:t>
      </w:r>
      <w:r>
        <w:t>.</w:t>
      </w:r>
    </w:p>
    <w:p w14:paraId="03BE6765" w14:textId="163B8352" w:rsidR="00AC5AD4" w:rsidRDefault="00000000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Pour </w:t>
      </w:r>
      <w:r>
        <w:rPr>
          <w:rFonts w:ascii="Leelawadee" w:hAnsi="Leelawadee" w:cs="Leelawadee" w:hint="cs"/>
          <w:b/>
          <w:color w:val="FF0000"/>
        </w:rPr>
        <w:t>des fonctions supplémentaires</w:t>
      </w:r>
      <w:r>
        <w:rPr>
          <w:rFonts w:ascii="Leelawadee" w:hAnsi="Leelawadee" w:cs="Leelawadee" w:hint="cs"/>
        </w:rPr>
        <w:t>,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>mettez à niveau en appuyant sur l'icône en forme d'étoile dans le coin inférieur gauche et abonnez-vous</w:t>
      </w:r>
      <w:r w:rsidR="00E300D0">
        <w:rPr>
          <w:rFonts w:ascii="Leelawadee" w:hAnsi="Leelawadee" w:cs="Leelawadee"/>
        </w:rPr>
        <w:t xml:space="preserve"> pour</w:t>
      </w:r>
      <w:r>
        <w:rPr>
          <w:rFonts w:ascii="Leelawadee" w:hAnsi="Leelawadee" w:cs="Leelawadee" w:hint="cs"/>
        </w:rPr>
        <w:t xml:space="preserve"> déverrouille</w:t>
      </w:r>
      <w:r w:rsidR="00E300D0">
        <w:rPr>
          <w:rFonts w:ascii="Leelawadee" w:hAnsi="Leelawadee" w:cs="Leelawadee"/>
        </w:rPr>
        <w:t>r</w:t>
      </w:r>
      <w:r>
        <w:rPr>
          <w:rFonts w:ascii="Leelawadee" w:hAnsi="Leelawadee" w:cs="Leelawadee" w:hint="cs"/>
        </w:rPr>
        <w:t xml:space="preserve"> les fonctions</w:t>
      </w:r>
      <w:r>
        <w:rPr>
          <w:rFonts w:ascii="Leelawadee" w:hAnsi="Leelawadee" w:cs="Leelawadee"/>
        </w:rPr>
        <w:t xml:space="preserve"> de</w:t>
      </w:r>
      <w:r>
        <w:rPr>
          <w:rFonts w:ascii="Leelawadee" w:hAnsi="Leelawadee" w:cs="Leelawadee" w:hint="cs"/>
        </w:rPr>
        <w:t xml:space="preserve"> superposition de texte, de mesure et de sonde</w:t>
      </w:r>
      <w:r>
        <w:rPr>
          <w:rFonts w:ascii="Leelawadee" w:hAnsi="Leelawadee" w:cs="Leelawadee"/>
        </w:rPr>
        <w:t>.</w:t>
      </w:r>
    </w:p>
    <w:p w14:paraId="5061B6BA" w14:textId="70654E84" w:rsidR="00AC5AD4" w:rsidRDefault="00000000">
      <w:pPr>
        <w:pStyle w:val="P68B1DB1-Normal5"/>
        <w:spacing w:after="120"/>
        <w:rPr>
          <w:rFonts w:hint="default"/>
        </w:rPr>
      </w:pPr>
      <w:r>
        <w:t>Séquence d'arrêt du système X40 :</w:t>
      </w:r>
    </w:p>
    <w:p w14:paraId="4FABCC8B" w14:textId="038DA1F5" w:rsidR="00AC5AD4" w:rsidRDefault="00000000">
      <w:pPr>
        <w:pStyle w:val="P68B1DB1-ListParagraph4"/>
        <w:numPr>
          <w:ilvl w:val="0"/>
          <w:numId w:val="3"/>
        </w:numPr>
        <w:rPr>
          <w:rFonts w:ascii="Leelawadee" w:hAnsi="Leelawadee" w:cs="Leelawadee"/>
          <w:b/>
        </w:rPr>
      </w:pPr>
      <w:r>
        <w:rPr>
          <w:rFonts w:ascii="Leelawadee" w:hAnsi="Leelawadee" w:cs="Leelawadee" w:hint="cs"/>
        </w:rPr>
        <w:t xml:space="preserve">Pour mettre le système hors tension, appuyez sur le bouton marche et maintenez-le enfoncé jusqu'à ce qu'il clignote </w:t>
      </w:r>
      <w:r>
        <w:rPr>
          <w:rFonts w:ascii="Leelawadee" w:hAnsi="Leelawadee" w:cs="Leelawadee"/>
        </w:rPr>
        <w:t xml:space="preserve">rapidement </w:t>
      </w:r>
      <w:r>
        <w:rPr>
          <w:rFonts w:ascii="Leelawadee" w:hAnsi="Leelawadee" w:cs="Leelawadee" w:hint="cs"/>
        </w:rPr>
        <w:t>puis relâchez-le.</w:t>
      </w:r>
    </w:p>
    <w:p w14:paraId="11C161B8" w14:textId="778098BA" w:rsidR="00AC5AD4" w:rsidRDefault="00000000">
      <w:pPr>
        <w:pStyle w:val="P68B1DB1-ListParagraph6"/>
        <w:numPr>
          <w:ilvl w:val="0"/>
          <w:numId w:val="3"/>
        </w:numPr>
        <w:rPr>
          <w:rFonts w:hint="default"/>
          <w:b/>
        </w:rPr>
      </w:pPr>
      <w:r>
        <w:t>Retirez l'appareil et le fil.</w:t>
      </w:r>
    </w:p>
    <w:p w14:paraId="12C27EFB" w14:textId="585E92F7" w:rsidR="00AC5AD4" w:rsidRDefault="00000000">
      <w:pPr>
        <w:pStyle w:val="P68B1DB1-ListParagraph9"/>
        <w:jc w:val="center"/>
        <w:rPr>
          <w:rFonts w:hint="default"/>
        </w:rPr>
      </w:pPr>
      <w:r>
        <w:t>_________________________________</w:t>
      </w:r>
    </w:p>
    <w:p w14:paraId="4A8E2977" w14:textId="2EB8A350" w:rsidR="00AC5AD4" w:rsidRDefault="00000000">
      <w:pPr>
        <w:pStyle w:val="P68B1DB1-Normal10"/>
        <w:spacing w:after="120"/>
        <w:ind w:left="360"/>
        <w:jc w:val="center"/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>Compatible avec</w:t>
      </w:r>
      <w:r>
        <w:rPr>
          <w:rFonts w:ascii="Leelawadee" w:hAnsi="Leelawadee" w:cs="Leelawadee"/>
        </w:rPr>
        <w:t xml:space="preserve"> la plupart des appareils et</w:t>
      </w:r>
      <w:r>
        <w:rPr>
          <w:rFonts w:ascii="Leelawadee" w:hAnsi="Leelawadee" w:cs="Leelawadee" w:hint="cs"/>
        </w:rPr>
        <w:t xml:space="preserve"> les trois dernières versions de logiciel </w:t>
      </w:r>
      <w:r>
        <w:rPr>
          <w:rFonts w:ascii="Leelawadee" w:hAnsi="Leelawadee" w:cs="Leelawadee"/>
        </w:rPr>
        <w:t>Android</w:t>
      </w:r>
    </w:p>
    <w:p w14:paraId="1B700292" w14:textId="07904B0A" w:rsidR="00AC5AD4" w:rsidRDefault="00000000">
      <w:pPr>
        <w:pStyle w:val="P68B1DB1-Normal7"/>
        <w:spacing w:after="0"/>
        <w:ind w:left="360" w:right="-337"/>
        <w:jc w:val="center"/>
        <w:rPr>
          <w:rFonts w:hint="default"/>
        </w:rPr>
      </w:pPr>
      <w:r>
        <w:t>Pour des instructions complètes et détaillées, scannez le QR code sur le côté du système X-Range</w:t>
      </w:r>
    </w:p>
    <w:sectPr w:rsidR="00AC5AD4">
      <w:pgSz w:w="16838" w:h="11906" w:orient="landscape" w:code="9"/>
      <w:pgMar w:top="567" w:right="1440" w:bottom="284" w:left="1134" w:header="709" w:footer="709" w:gutter="0"/>
      <w:cols w:num="2" w:space="18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6977"/>
    <w:multiLevelType w:val="hybridMultilevel"/>
    <w:tmpl w:val="C5E8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2C80"/>
    <w:multiLevelType w:val="hybridMultilevel"/>
    <w:tmpl w:val="AA18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0976"/>
    <w:multiLevelType w:val="hybridMultilevel"/>
    <w:tmpl w:val="682A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46530">
    <w:abstractNumId w:val="0"/>
  </w:num>
  <w:num w:numId="2" w16cid:durableId="1876117530">
    <w:abstractNumId w:val="2"/>
  </w:num>
  <w:num w:numId="3" w16cid:durableId="182951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93"/>
    <w:rsid w:val="000C6BA4"/>
    <w:rsid w:val="001045E8"/>
    <w:rsid w:val="00105135"/>
    <w:rsid w:val="0013775C"/>
    <w:rsid w:val="002114CA"/>
    <w:rsid w:val="00236A9A"/>
    <w:rsid w:val="00302D07"/>
    <w:rsid w:val="00364AC1"/>
    <w:rsid w:val="00390207"/>
    <w:rsid w:val="003E6B52"/>
    <w:rsid w:val="00423C55"/>
    <w:rsid w:val="004A5CDD"/>
    <w:rsid w:val="004D0093"/>
    <w:rsid w:val="004F36A6"/>
    <w:rsid w:val="00504028"/>
    <w:rsid w:val="00595711"/>
    <w:rsid w:val="005B5AE3"/>
    <w:rsid w:val="00602DDD"/>
    <w:rsid w:val="00614C87"/>
    <w:rsid w:val="006819E0"/>
    <w:rsid w:val="00886EF8"/>
    <w:rsid w:val="00A5287A"/>
    <w:rsid w:val="00AC5AD4"/>
    <w:rsid w:val="00B07A3D"/>
    <w:rsid w:val="00B12F2B"/>
    <w:rsid w:val="00B36A69"/>
    <w:rsid w:val="00B823CF"/>
    <w:rsid w:val="00C55D54"/>
    <w:rsid w:val="00E300D0"/>
    <w:rsid w:val="00F15607"/>
    <w:rsid w:val="00F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E1EAF"/>
  <w15:chartTrackingRefBased/>
  <w15:docId w15:val="{18B7A35A-1D88-44C2-B695-2D65A12F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0093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="Leelawadee" w:hAnsi="Leelawadee" w:cs="Leelawadee" w:hint="cs"/>
      <w:b/>
      <w:sz w:val="36"/>
    </w:rPr>
  </w:style>
  <w:style w:type="paragraph" w:customStyle="1" w:styleId="P68B1DB1-Normal2">
    <w:name w:val="P68B1DB1-Normal2"/>
    <w:basedOn w:val="Normal"/>
    <w:rPr>
      <w:rFonts w:ascii="Leelawadee" w:hAnsi="Leelawadee" w:cs="Leelawadee" w:hint="cs"/>
      <w:sz w:val="24"/>
    </w:rPr>
  </w:style>
  <w:style w:type="paragraph" w:customStyle="1" w:styleId="P68B1DB1-ListParagraph3">
    <w:name w:val="P68B1DB1-ListParagraph3"/>
    <w:basedOn w:val="Paragraphedeliste"/>
    <w:rPr>
      <w:rFonts w:ascii="Leelawadee" w:hAnsi="Leelawadee" w:cs="Leelawadee"/>
      <w:sz w:val="20"/>
    </w:rPr>
  </w:style>
  <w:style w:type="paragraph" w:customStyle="1" w:styleId="P68B1DB1-ListParagraph4">
    <w:name w:val="P68B1DB1-ListParagraph4"/>
    <w:basedOn w:val="Paragraphedeliste"/>
    <w:rPr>
      <w:sz w:val="20"/>
    </w:rPr>
  </w:style>
  <w:style w:type="paragraph" w:customStyle="1" w:styleId="P68B1DB1-Normal5">
    <w:name w:val="P68B1DB1-Normal5"/>
    <w:basedOn w:val="Normal"/>
    <w:rPr>
      <w:rFonts w:ascii="Leelawadee" w:hAnsi="Leelawadee" w:cs="Leelawadee" w:hint="cs"/>
      <w:b/>
      <w:sz w:val="20"/>
    </w:rPr>
  </w:style>
  <w:style w:type="paragraph" w:customStyle="1" w:styleId="P68B1DB1-ListParagraph6">
    <w:name w:val="P68B1DB1-ListParagraph6"/>
    <w:basedOn w:val="Paragraphedeliste"/>
    <w:rPr>
      <w:rFonts w:ascii="Leelawadee" w:hAnsi="Leelawadee" w:cs="Leelawadee" w:hint="cs"/>
      <w:sz w:val="20"/>
    </w:rPr>
  </w:style>
  <w:style w:type="paragraph" w:customStyle="1" w:styleId="P68B1DB1-Normal7">
    <w:name w:val="P68B1DB1-Normal7"/>
    <w:basedOn w:val="Normal"/>
    <w:rPr>
      <w:rFonts w:ascii="Leelawadee" w:hAnsi="Leelawadee" w:cs="Leelawadee" w:hint="cs"/>
      <w:b/>
      <w:color w:val="FF0000"/>
      <w:sz w:val="18"/>
    </w:rPr>
  </w:style>
  <w:style w:type="paragraph" w:customStyle="1" w:styleId="P68B1DB1-Normal8">
    <w:name w:val="P68B1DB1-Normal8"/>
    <w:basedOn w:val="Normal"/>
    <w:rPr>
      <w:rFonts w:ascii="Leelawadee" w:hAnsi="Leelawadee" w:cs="Leelawadee" w:hint="cs"/>
    </w:rPr>
  </w:style>
  <w:style w:type="paragraph" w:customStyle="1" w:styleId="P68B1DB1-ListParagraph9">
    <w:name w:val="P68B1DB1-ListParagraph9"/>
    <w:basedOn w:val="Paragraphedeliste"/>
    <w:rPr>
      <w:rFonts w:ascii="Leelawadee" w:hAnsi="Leelawadee" w:cs="Leelawadee" w:hint="cs"/>
      <w:b/>
      <w:sz w:val="20"/>
    </w:rPr>
  </w:style>
  <w:style w:type="paragraph" w:customStyle="1" w:styleId="P68B1DB1-Normal10">
    <w:name w:val="P68B1DB1-Normal10"/>
    <w:basedOn w:val="Normal"/>
    <w:rPr>
      <w:b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Leader</dc:creator>
  <cp:keywords/>
  <dc:description/>
  <cp:lastModifiedBy>Sandrine Kristofic</cp:lastModifiedBy>
  <cp:revision>4</cp:revision>
  <cp:lastPrinted>2023-02-09T12:51:00Z</cp:lastPrinted>
  <dcterms:created xsi:type="dcterms:W3CDTF">2024-04-30T14:29:00Z</dcterms:created>
  <dcterms:modified xsi:type="dcterms:W3CDTF">2024-04-30T14:34:00Z</dcterms:modified>
</cp:coreProperties>
</file>