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7135566" w:displacedByCustomXml="next"/>
    <w:bookmarkEnd w:id="0" w:displacedByCustomXml="next"/>
    <w:sdt>
      <w:sdtPr>
        <w:id w:val="1138305030"/>
        <w:docPartObj>
          <w:docPartGallery w:val="Cover Pages"/>
          <w:docPartUnique/>
        </w:docPartObj>
      </w:sdtPr>
      <w:sdtEndPr>
        <w:rPr>
          <w:rFonts w:cs="Segoe UI Light"/>
        </w:rPr>
      </w:sdtEndPr>
      <w:sdtContent>
        <w:p w14:paraId="23170D0B" w14:textId="39FEE6A0" w:rsidR="00F56B81" w:rsidRDefault="005A3E00">
          <w:r>
            <w:rPr>
              <w:noProof/>
            </w:rPr>
            <mc:AlternateContent>
              <mc:Choice Requires="wps">
                <w:drawing>
                  <wp:anchor distT="0" distB="0" distL="114300" distR="114300" simplePos="0" relativeHeight="251658267" behindDoc="0" locked="0" layoutInCell="1" allowOverlap="1" wp14:anchorId="507A42C9" wp14:editId="7630677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3114675" cy="1020127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4675" cy="10201275"/>
                            </a:xfrm>
                            <a:prstGeom prst="rect">
                              <a:avLst/>
                            </a:prstGeom>
                            <a:solidFill>
                              <a:srgbClr val="20ABCC"/>
                            </a:solidFill>
                            <a:ln>
                              <a:noFill/>
                            </a:ln>
                          </wps:spPr>
                          <wps:txbx>
                            <w:txbxContent>
                              <w:p w14:paraId="10F86A5B" w14:textId="21275AF0" w:rsidR="00F56B81" w:rsidRDefault="00F56B81">
                                <w:pPr>
                                  <w:pStyle w:val="Title"/>
                                  <w:jc w:val="right"/>
                                  <w:rPr>
                                    <w:caps/>
                                    <w:color w:val="20ABCC"/>
                                    <w:sz w:val="80"/>
                                  </w:rPr>
                                </w:pPr>
                              </w:p>
                              <w:p w14:paraId="2514E859" w14:textId="77777777" w:rsidR="00F56B81" w:rsidRDefault="00F56B81">
                                <w:pPr>
                                  <w:spacing w:before="240"/>
                                  <w:ind w:left="720"/>
                                  <w:jc w:val="right"/>
                                  <w:rPr>
                                    <w:color w:val="FFFFFF" w:themeColor="background1"/>
                                  </w:rPr>
                                </w:pPr>
                              </w:p>
                              <w:p w14:paraId="2E225628" w14:textId="61A6EB10" w:rsidR="00F56B81" w:rsidRDefault="00F56B81">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A42C9" id="Rectangle 34" o:spid="_x0000_s1026" style="position:absolute;margin-left:0;margin-top:0;width:245.25pt;height:803.25pt;z-index:251658267;visibility:visible;mso-wrap-style:square;mso-width-percent:0;mso-height-percent:0;mso-left-percent:20;mso-top-percent:20;mso-wrap-distance-left:9pt;mso-wrap-distance-top:0;mso-wrap-distance-right:9pt;mso-wrap-distance-bottom:0;mso-position-horizontal-relative:page;mso-position-vertical-relative:page;mso-width-percent:0;mso-height-percent:0;mso-left-percent:20;mso-top-percent:2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" fillcolor="#20abcc" stroked="f">
                    <v:textbox inset="21.6pt,1in,21.6pt">
                      <w:txbxContent>
                        <w:p w14:paraId="10F86A5B" w14:textId="21275AF0" w:rsidR="00F56B81" w:rsidRDefault="00F56B81">
                          <w:pPr>
                            <w:pStyle w:val="Title"/>
                            <w:jc w:val="right"/>
                            <w:rPr>
                              <w:caps/>
                              <w:color w:val="20ABCC"/>
                              <w:sz w:val="80"/>
                            </w:rPr>
                          </w:pPr>
                        </w:p>
                        <w:p w14:paraId="2514E859" w14:textId="77777777" w:rsidR="00F56B81" w:rsidRDefault="00F56B81">
                          <w:pPr>
                            <w:spacing w:before="240"/>
                            <w:ind w:left="720"/>
                            <w:jc w:val="right"/>
                            <w:rPr>
                              <w:color w:val="FFFFFF" w:themeColor="background1"/>
                            </w:rPr>
                          </w:pPr>
                        </w:p>
                        <w:p w14:paraId="2E225628" w14:textId="61A6EB10" w:rsidR="00F56B81" w:rsidRDefault="00F56B81">
                          <w:pPr>
                            <w:spacing w:before="240"/>
                            <w:ind w:left="1008"/>
                            <w:jc w:val="right"/>
                            <w:rPr>
                              <w:color w:val="FFFFFF" w:themeColor="background1"/>
                            </w:rPr>
                          </w:pPr>
                        </w:p>
                      </w:txbxContent>
                    </v:textbox>
                    <w10:wrap anchorx="page" anchory="page"/>
                  </v:rect>
                </w:pict>
              </mc:Fallback>
            </mc:AlternateContent>
          </w:r>
        </w:p>
        <w:p w14:paraId="3BC3E12E" w14:textId="396A9200" w:rsidR="00F56B81" w:rsidRDefault="00F56B81">
          <w:pPr>
            <w:pStyle w:val="Title"/>
            <w:ind w:left="2977"/>
            <w:jc w:val="center"/>
            <w:rPr>
              <w:rFonts w:asciiTheme="minorHAnsi" w:eastAsiaTheme="minorHAnsi" w:hAnsiTheme="minorHAnsi" w:cstheme="minorBidi"/>
              <w:caps/>
              <w:color w:val="FFFFFF" w:themeColor="background1"/>
              <w:kern w:val="0"/>
              <w:sz w:val="80"/>
            </w:rPr>
          </w:pPr>
        </w:p>
        <w:p w14:paraId="74C30540" w14:textId="1C872445" w:rsidR="00F56B81" w:rsidRDefault="005A3E00">
          <w:pPr>
            <w:pStyle w:val="Title"/>
            <w:ind w:left="2977"/>
            <w:jc w:val="center"/>
            <w:rPr>
              <w:rFonts w:asciiTheme="minorHAnsi" w:eastAsiaTheme="minorHAnsi" w:hAnsiTheme="minorHAnsi" w:cstheme="minorBidi"/>
              <w:caps/>
              <w:color w:val="FFFFFF" w:themeColor="background1"/>
              <w:kern w:val="0"/>
              <w:sz w:val="80"/>
            </w:rPr>
          </w:pPr>
          <w:r>
            <w:rPr>
              <w:noProof/>
            </w:rPr>
            <mc:AlternateContent>
              <mc:Choice Requires="wps">
                <w:drawing>
                  <wp:anchor distT="0" distB="0" distL="114300" distR="114300" simplePos="0" relativeHeight="251658270" behindDoc="0" locked="0" layoutInCell="1" allowOverlap="1" wp14:anchorId="08D4C877" wp14:editId="7ABC1539">
                    <wp:simplePos x="0" y="0"/>
                    <wp:positionH relativeFrom="column">
                      <wp:posOffset>-209550</wp:posOffset>
                    </wp:positionH>
                    <wp:positionV relativeFrom="paragraph">
                      <wp:posOffset>862330</wp:posOffset>
                    </wp:positionV>
                    <wp:extent cx="2257425" cy="5143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514350"/>
                            </a:xfrm>
                            <a:prstGeom prst="rect">
                              <a:avLst/>
                            </a:prstGeom>
                            <a:solidFill>
                              <a:srgbClr val="20AB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F1DF3" w14:textId="05383ECD" w:rsidR="00F56B81" w:rsidRDefault="005A3E00">
                                <w:pPr>
                                  <w:pStyle w:val="P68B1DB1-Normal1"/>
                                </w:pPr>
                                <w:r>
                                  <w:t>Gebruikershandleiding</w:t>
                                </w:r>
                              </w:p>
                              <w:p w14:paraId="2A0E5209" w14:textId="77777777" w:rsidR="00F56B81" w:rsidRDefault="00F56B81">
                                <w:pPr>
                                  <w:rPr>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D4C877" id="_x0000_t202" coordsize="21600,21600" o:spt="202" path="m,l,21600r21600,l21600,xe">
                    <v:stroke joinstyle="miter"/>
                    <v:path gradientshapeok="t" o:connecttype="rect"/>
                  </v:shapetype>
                  <v:shape id="Text Box 33" o:spid="_x0000_s1027" type="#_x0000_t202" style="position:absolute;left:0;text-align:left;margin-left:-16.5pt;margin-top:67.9pt;width:177.75pt;height:4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" fillcolor="#20abcc" stroked="f" strokeweight=".5pt">
                    <v:textbox>
                      <w:txbxContent>
                        <w:p w14:paraId="76BF1DF3" w14:textId="05383ECD" w:rsidR="00F56B81" w:rsidRDefault="005A3E00">
                          <w:pPr>
                            <w:pStyle w:val="P68B1DB1-Normal1"/>
                          </w:pPr>
                          <w:r>
                            <w:t>Gebruikershandleiding</w:t>
                          </w:r>
                        </w:p>
                        <w:p w14:paraId="2A0E5209" w14:textId="77777777" w:rsidR="00F56B81" w:rsidRDefault="00F56B81">
                          <w:pPr>
                            <w:rPr>
                              <w:sz w:val="56"/>
                            </w:rPr>
                          </w:pPr>
                        </w:p>
                      </w:txbxContent>
                    </v:textbox>
                  </v:shape>
                </w:pict>
              </mc:Fallback>
            </mc:AlternateContent>
          </w:r>
          <w:r>
            <w:rPr>
              <w:rFonts w:asciiTheme="minorHAnsi" w:eastAsiaTheme="minorHAnsi" w:hAnsiTheme="minorHAnsi" w:cstheme="minorBidi"/>
              <w:caps/>
              <w:color w:val="FFFFFF" w:themeColor="background1"/>
              <w:kern w:val="0"/>
              <w:sz w:val="80"/>
            </w:rPr>
            <w:t xml:space="preserve">  </w:t>
          </w:r>
          <w:r>
            <w:rPr>
              <w:rFonts w:asciiTheme="minorHAnsi" w:eastAsiaTheme="minorHAnsi" w:hAnsiTheme="minorHAnsi" w:cstheme="minorBidi"/>
              <w:caps/>
              <w:noProof/>
              <w:color w:val="FFFFFF" w:themeColor="background1"/>
              <w:kern w:val="0"/>
              <w:sz w:val="80"/>
            </w:rPr>
            <w:drawing>
              <wp:inline distT="0" distB="0" distL="0" distR="0" wp14:anchorId="545C8834" wp14:editId="31C33125">
                <wp:extent cx="2753360" cy="1368425"/>
                <wp:effectExtent l="0" t="0" r="7620" b="635"/>
                <wp:docPr id="448" name="Picture 448"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icture containing graphical user interface  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360" cy="1368425"/>
                        </a:xfrm>
                        <a:prstGeom prst="rect">
                          <a:avLst/>
                        </a:prstGeom>
                      </pic:spPr>
                    </pic:pic>
                  </a:graphicData>
                </a:graphic>
              </wp:inline>
            </w:drawing>
          </w:r>
        </w:p>
        <w:p w14:paraId="31A8AED2" w14:textId="3F6C3ED8" w:rsidR="00F56B81" w:rsidRDefault="005A3E00">
          <w:pPr>
            <w:spacing w:before="240"/>
            <w:ind w:left="1008"/>
            <w:rPr>
              <w:color w:val="FFFFFF" w:themeColor="background1"/>
              <w:sz w:val="21"/>
            </w:rPr>
          </w:pPr>
          <w:r>
            <w:rPr>
              <w:noProof/>
            </w:rPr>
            <mc:AlternateContent>
              <mc:Choice Requires="wps">
                <w:drawing>
                  <wp:anchor distT="0" distB="0" distL="114300" distR="114300" simplePos="0" relativeHeight="251658269" behindDoc="0" locked="0" layoutInCell="1" allowOverlap="1" wp14:anchorId="14649B32" wp14:editId="0B971E26">
                    <wp:simplePos x="0" y="0"/>
                    <wp:positionH relativeFrom="page">
                      <wp:posOffset>3095625</wp:posOffset>
                    </wp:positionH>
                    <wp:positionV relativeFrom="page">
                      <wp:posOffset>3219450</wp:posOffset>
                    </wp:positionV>
                    <wp:extent cx="3219450" cy="762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76200"/>
                            </a:xfrm>
                            <a:prstGeom prst="rect">
                              <a:avLst/>
                            </a:prstGeom>
                            <a:solidFill>
                              <a:srgbClr val="20AB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394043524"/>
                                  <w:showingPlcHdr/>
                                  <w:dataBinding w:prefixMappings="xmlns:ns0='http://schemas.openxmlformats.org/package/2006/metadata/core-properties' xmlns:ns1='http://purl.org/dc/elements/1.1/'" w:xpath="/ns0:coreProperties[1]/ns1:subject[1]" w:storeItemID="{6C3C8BC8-F283-45AE-878A-BAB7291924A1}"/>
                                  <w:text/>
                                </w:sdtPr>
                                <w:sdtContent>
                                  <w:p w14:paraId="7591990F" w14:textId="77777777" w:rsidR="00F56B81" w:rsidRDefault="005A3E00">
                                    <w:pPr>
                                      <w:pStyle w:val="P68B1DB1-Subtitle2"/>
                                      <w:rPr>
                                        <w:color w:val="FFFFFF" w:themeColor="background1"/>
                                      </w:rPr>
                                    </w:pPr>
                                    <w:r>
                                      <w:t>[Document subtitle]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49B32" id="Rectangle 32" o:spid="_x0000_s1028" style="position:absolute;left:0;text-align:left;margin-left:243.75pt;margin-top:253.5pt;width:253.5pt;height:6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" fillcolor="#20abcc" stroked="f" strokeweight="1pt">
                    <v:textbox inset="14.4pt,,14.4pt">
                      <w:txbxContent>
                        <w:sdt>
                          <w:sdtPr>
                            <w:rPr>
                              <w:color w:val="FFFFFF" w:themeColor="background1"/>
                            </w:rPr>
                            <w:alias w:val="Subtitle"/>
                            <w:id w:val="-394043524"/>
                            <w:showingPlcHdr/>
                            <w:dataBinding w:prefixMappings="xmlns:ns0='http://schemas.openxmlformats.org/package/2006/metadata/core-properties' xmlns:ns1='http://purl.org/dc/elements/1.1/'" w:xpath="/ns0:coreProperties[1]/ns1:subject[1]" w:storeItemID="{6C3C8BC8-F283-45AE-878A-BAB7291924A1}"/>
                            <w:text/>
                          </w:sdtPr>
                          <w:sdtContent>
                            <w:p w14:paraId="7591990F" w14:textId="77777777" w:rsidR="00F56B81" w:rsidRDefault="005A3E00">
                              <w:pPr>
                                <w:pStyle w:val="P68B1DB1-Subtitle2"/>
                                <w:rPr>
                                  <w:color w:val="FFFFFF" w:themeColor="background1"/>
                                </w:rPr>
                              </w:pPr>
                              <w:r>
                                <w:t>[Document subtitle]</w:t>
                              </w:r>
                            </w:p>
                          </w:sdtContent>
                        </w:sdt>
                      </w:txbxContent>
                    </v:textbox>
                    <w10:wrap anchorx="page" anchory="page"/>
                  </v:rect>
                </w:pict>
              </mc:Fallback>
            </mc:AlternateContent>
          </w:r>
        </w:p>
        <w:p w14:paraId="56CD3B56" w14:textId="194C6656" w:rsidR="00F56B81" w:rsidRDefault="005A3E00">
          <w:pPr>
            <w:spacing w:before="240"/>
            <w:ind w:left="1008"/>
            <w:jc w:val="right"/>
            <w:rPr>
              <w:rFonts w:cs="Segoe UI Light"/>
            </w:rPr>
          </w:pPr>
          <w:r>
            <w:rPr>
              <w:noProof/>
            </w:rPr>
            <w:drawing>
              <wp:anchor distT="0" distB="0" distL="114300" distR="114300" simplePos="0" relativeHeight="251658263" behindDoc="0" locked="0" layoutInCell="1" allowOverlap="1" wp14:anchorId="5ECD0EE6" wp14:editId="499C1244">
                <wp:simplePos x="0" y="0"/>
                <wp:positionH relativeFrom="column">
                  <wp:posOffset>2976797</wp:posOffset>
                </wp:positionH>
                <wp:positionV relativeFrom="paragraph">
                  <wp:posOffset>5646420</wp:posOffset>
                </wp:positionV>
                <wp:extent cx="629285" cy="621665"/>
                <wp:effectExtent l="0" t="0" r="0" b="6985"/>
                <wp:wrapTopAndBottom/>
                <wp:docPr id="8" name="Picture 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285" cy="6216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1" behindDoc="0" locked="0" layoutInCell="1" allowOverlap="1" wp14:anchorId="3DBD9E1B" wp14:editId="678CA2BF">
                    <wp:simplePos x="0" y="0"/>
                    <wp:positionH relativeFrom="column">
                      <wp:posOffset>3605530</wp:posOffset>
                    </wp:positionH>
                    <wp:positionV relativeFrom="paragraph">
                      <wp:posOffset>5648325</wp:posOffset>
                    </wp:positionV>
                    <wp:extent cx="2778760" cy="111061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1110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4884D" w14:textId="296402CB" w:rsidR="00F56B81" w:rsidRDefault="005A3E00">
                                <w:r>
                                  <w:rPr>
                                    <w:noProof/>
                                  </w:rPr>
                                  <w:drawing>
                                    <wp:inline distT="0" distB="0" distL="0" distR="0" wp14:anchorId="7CCBDBFE" wp14:editId="2584EB09">
                                      <wp:extent cx="1640177" cy="548917"/>
                                      <wp:effectExtent l="0" t="0" r="0" b="3810"/>
                                      <wp:docPr id="3" name="Picture 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4838" cy="5538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9E1B" id="Text Box 30" o:spid="_x0000_s1029" type="#_x0000_t202" style="position:absolute;left:0;text-align:left;margin-left:283.9pt;margin-top:444.75pt;width:218.8pt;height:87.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" fillcolor="white [3201]" stroked="f" strokeweight=".5pt">
                    <v:textbox>
                      <w:txbxContent>
                        <w:p w14:paraId="5414884D" w14:textId="296402CB" w:rsidR="00F56B81" w:rsidRDefault="005A3E00">
                          <w:r>
                            <w:rPr>
                              <w:noProof/>
                            </w:rPr>
                            <w:drawing>
                              <wp:inline distT="0" distB="0" distL="0" distR="0" wp14:anchorId="7CCBDBFE" wp14:editId="2584EB09">
                                <wp:extent cx="1640177" cy="548917"/>
                                <wp:effectExtent l="0" t="0" r="0" b="3810"/>
                                <wp:docPr id="3" name="Picture 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4838" cy="553823"/>
                                        </a:xfrm>
                                        <a:prstGeom prst="rect">
                                          <a:avLst/>
                                        </a:prstGeom>
                                      </pic:spPr>
                                    </pic:pic>
                                  </a:graphicData>
                                </a:graphic>
                              </wp:inline>
                            </w:drawing>
                          </w:r>
                        </w:p>
                      </w:txbxContent>
                    </v:textbox>
                  </v:shape>
                </w:pict>
              </mc:Fallback>
            </mc:AlternateContent>
          </w:r>
          <w:r>
            <w:t xml:space="preserve"> </w:t>
          </w:r>
          <w:r>
            <w:br w:type="page"/>
          </w:r>
        </w:p>
      </w:sdtContent>
    </w:sdt>
    <w:p w14:paraId="03F0E96C" w14:textId="124F2B8C" w:rsidR="00F56B81" w:rsidRDefault="005A3E00">
      <w:pPr>
        <w:pStyle w:val="P68B1DB1-Normal3"/>
        <w:jc w:val="center"/>
        <w:rPr>
          <w:rFonts w:cs="Segoe UI Light"/>
        </w:rPr>
      </w:pPr>
      <w:r>
        <w:lastRenderedPageBreak/>
        <w:t xml:space="preserve">Scanprobe Tabletapplicatie </w:t>
      </w:r>
    </w:p>
    <w:p w14:paraId="666A10D9" w14:textId="664DBEE2" w:rsidR="00F56B81" w:rsidRDefault="005A3E00">
      <w:pPr>
        <w:rPr>
          <w:rStyle w:val="Hyperlink"/>
          <w:rFonts w:cs="Segoe UI Light"/>
        </w:rPr>
      </w:pPr>
      <w:r>
        <w:rPr>
          <w:rFonts w:cs="Segoe UI Light"/>
          <w:color w:val="000000" w:themeColor="text1"/>
        </w:rPr>
        <w:t xml:space="preserve">Dit document biedt een stapsgewijze handleiding over het gebruik van de mina </w:t>
      </w:r>
      <w:r>
        <w:rPr>
          <w:rFonts w:cs="Segoe UI Light"/>
          <w:b/>
          <w:color w:val="00B0F0"/>
        </w:rPr>
        <w:t>+</w:t>
      </w:r>
      <w:r>
        <w:rPr>
          <w:rFonts w:cs="Segoe UI Light"/>
          <w:color w:val="000000" w:themeColor="text1"/>
        </w:rPr>
        <w:t xml:space="preserve"> optie en alle functies ervan binnen de X-Range Tablet. Voor meer informatie kun je terecht op de website van Scanprobe – </w:t>
      </w:r>
      <w:hyperlink r:id="rId15" w:history="1">
        <w:r>
          <w:rPr>
            <w:rStyle w:val="Hyperlink"/>
            <w:rFonts w:cs="Segoe UI Light"/>
          </w:rPr>
          <w:t>www.scanprobe.com</w:t>
        </w:r>
      </w:hyperlink>
    </w:p>
    <w:p w14:paraId="54C6D881" w14:textId="275E9CC1" w:rsidR="00F56B81" w:rsidRDefault="005A3E00">
      <w:pPr>
        <w:pStyle w:val="P68B1DB1-Normal4"/>
        <w:jc w:val="center"/>
      </w:pPr>
      <w:r>
        <w:rPr>
          <w:noProof/>
        </w:rPr>
        <w:drawing>
          <wp:inline distT="0" distB="0" distL="0" distR="0" wp14:anchorId="4B1377A9" wp14:editId="0EF2B29E">
            <wp:extent cx="4609640" cy="4567237"/>
            <wp:effectExtent l="0" t="0" r="0" b="0"/>
            <wp:docPr id="1698273923" name="Picture 169827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649" cy="4580126"/>
                    </a:xfrm>
                    <a:prstGeom prst="rect">
                      <a:avLst/>
                    </a:prstGeom>
                    <a:noFill/>
                    <a:ln>
                      <a:noFill/>
                    </a:ln>
                  </pic:spPr>
                </pic:pic>
              </a:graphicData>
            </a:graphic>
          </wp:inline>
        </w:drawing>
      </w:r>
    </w:p>
    <w:p w14:paraId="57B5D5D7" w14:textId="4F64B4E4" w:rsidR="00F56B81" w:rsidRDefault="005A3E00">
      <w:pPr>
        <w:pStyle w:val="P68B1DB1-Normal5"/>
        <w:rPr>
          <w:color w:val="000000" w:themeColor="text1"/>
        </w:rPr>
      </w:pPr>
      <w:r>
        <w:rPr>
          <w:color w:val="000000" w:themeColor="text1"/>
        </w:rPr>
        <w:t xml:space="preserve">Het document geeft uitleg over mina </w:t>
      </w:r>
      <w:r>
        <w:rPr>
          <w:b/>
          <w:color w:val="00B0F0"/>
        </w:rPr>
        <w:t>+</w:t>
      </w:r>
      <w:r>
        <w:rPr>
          <w:color w:val="000000" w:themeColor="text1"/>
        </w:rPr>
        <w:t xml:space="preserve"> rapportage en de relevante add-ons, waarmee gebruikers een door de industrie erkend pdf-rapport kunnen maken.</w:t>
      </w:r>
    </w:p>
    <w:p w14:paraId="2B6E615C" w14:textId="399AB0C4" w:rsidR="00F56B81" w:rsidRDefault="005A3E00">
      <w:pPr>
        <w:pStyle w:val="P68B1DB1-Normal4"/>
      </w:pPr>
      <w:r>
        <w:br w:type="page"/>
      </w:r>
    </w:p>
    <w:sdt>
      <w:sdtPr>
        <w:rPr>
          <w:rFonts w:asciiTheme="minorHAnsi" w:eastAsiaTheme="minorHAnsi" w:hAnsiTheme="minorHAnsi" w:cstheme="minorBidi"/>
          <w:color w:val="auto"/>
          <w:sz w:val="22"/>
          <w:lang w:val="en-GB"/>
        </w:rPr>
        <w:id w:val="1901853072"/>
        <w:docPartObj>
          <w:docPartGallery w:val="Table of Contents"/>
          <w:docPartUnique/>
        </w:docPartObj>
      </w:sdtPr>
      <w:sdtEndPr>
        <w:rPr>
          <w:rFonts w:ascii="Segoe UI Light" w:hAnsi="Segoe UI Light"/>
          <w:b/>
          <w:noProof/>
        </w:rPr>
      </w:sdtEndPr>
      <w:sdtContent>
        <w:p w14:paraId="28D17570" w14:textId="58AE7AE6" w:rsidR="00F56B81" w:rsidRDefault="005A3E00">
          <w:pPr>
            <w:pStyle w:val="P68B1DB1-TOCHeading6"/>
          </w:pPr>
          <w:r>
            <w:t>Inhoud</w:t>
          </w:r>
        </w:p>
        <w:p w14:paraId="1ADE0D06" w14:textId="74652027" w:rsidR="00C71701" w:rsidRDefault="005A3E00">
          <w:pPr>
            <w:pStyle w:val="TOC1"/>
            <w:rPr>
              <w:rFonts w:asciiTheme="minorHAnsi" w:eastAsiaTheme="minorEastAsia" w:hAnsiTheme="minorHAnsi" w:cstheme="minorBidi"/>
              <w:noProof/>
              <w:color w:val="auto"/>
              <w:kern w:val="2"/>
              <w:sz w:val="24"/>
              <w:szCs w:val="24"/>
              <w:lang w:val="en-US" w:eastAsia="en-US"/>
              <w14:ligatures w14:val="standardContextual"/>
            </w:rPr>
          </w:pPr>
          <w:r>
            <w:fldChar w:fldCharType="begin"/>
          </w:r>
          <w:r>
            <w:instrText xml:space="preserve"> TOC \o "1-3" \h \z \u </w:instrText>
          </w:r>
          <w:r>
            <w:fldChar w:fldCharType="separate"/>
          </w:r>
          <w:hyperlink w:anchor="_Toc165556844" w:history="1">
            <w:r w:rsidR="00C71701" w:rsidRPr="00B779E3">
              <w:rPr>
                <w:rStyle w:val="Hyperlink"/>
                <w:noProof/>
              </w:rPr>
              <w:t>Over mina +</w:t>
            </w:r>
            <w:r w:rsidR="00C71701">
              <w:rPr>
                <w:noProof/>
                <w:webHidden/>
              </w:rPr>
              <w:tab/>
            </w:r>
            <w:r w:rsidR="00C71701">
              <w:rPr>
                <w:noProof/>
                <w:webHidden/>
              </w:rPr>
              <w:fldChar w:fldCharType="begin"/>
            </w:r>
            <w:r w:rsidR="00C71701">
              <w:rPr>
                <w:noProof/>
                <w:webHidden/>
              </w:rPr>
              <w:instrText xml:space="preserve"> PAGEREF _Toc165556844 \h </w:instrText>
            </w:r>
            <w:r w:rsidR="00C71701">
              <w:rPr>
                <w:noProof/>
                <w:webHidden/>
              </w:rPr>
            </w:r>
            <w:r w:rsidR="00C71701">
              <w:rPr>
                <w:noProof/>
                <w:webHidden/>
              </w:rPr>
              <w:fldChar w:fldCharType="separate"/>
            </w:r>
            <w:r w:rsidR="00C71701">
              <w:rPr>
                <w:noProof/>
                <w:webHidden/>
              </w:rPr>
              <w:t>3</w:t>
            </w:r>
            <w:r w:rsidR="00C71701">
              <w:rPr>
                <w:noProof/>
                <w:webHidden/>
              </w:rPr>
              <w:fldChar w:fldCharType="end"/>
            </w:r>
          </w:hyperlink>
        </w:p>
        <w:p w14:paraId="53A65C9F" w14:textId="68F7D83A"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45" w:history="1">
            <w:r w:rsidRPr="00B779E3">
              <w:rPr>
                <w:rStyle w:val="Hyperlink"/>
                <w:noProof/>
              </w:rPr>
              <w:t>Beoogd gebruik</w:t>
            </w:r>
            <w:r>
              <w:rPr>
                <w:noProof/>
                <w:webHidden/>
              </w:rPr>
              <w:tab/>
            </w:r>
            <w:r>
              <w:rPr>
                <w:noProof/>
                <w:webHidden/>
              </w:rPr>
              <w:fldChar w:fldCharType="begin"/>
            </w:r>
            <w:r>
              <w:rPr>
                <w:noProof/>
                <w:webHidden/>
              </w:rPr>
              <w:instrText xml:space="preserve"> PAGEREF _Toc165556845 \h </w:instrText>
            </w:r>
            <w:r>
              <w:rPr>
                <w:noProof/>
                <w:webHidden/>
              </w:rPr>
            </w:r>
            <w:r>
              <w:rPr>
                <w:noProof/>
                <w:webHidden/>
              </w:rPr>
              <w:fldChar w:fldCharType="separate"/>
            </w:r>
            <w:r>
              <w:rPr>
                <w:noProof/>
                <w:webHidden/>
              </w:rPr>
              <w:t>3</w:t>
            </w:r>
            <w:r>
              <w:rPr>
                <w:noProof/>
                <w:webHidden/>
              </w:rPr>
              <w:fldChar w:fldCharType="end"/>
            </w:r>
          </w:hyperlink>
        </w:p>
        <w:p w14:paraId="303C1781" w14:textId="76F1FB53"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46" w:history="1">
            <w:r w:rsidRPr="00B779E3">
              <w:rPr>
                <w:rStyle w:val="Hyperlink"/>
                <w:noProof/>
              </w:rPr>
              <w:drawing>
                <wp:inline distT="0" distB="0" distL="0" distR="0" wp14:anchorId="30D4D69B" wp14:editId="7039B440">
                  <wp:extent cx="1000125" cy="219075"/>
                  <wp:effectExtent l="0" t="0" r="9525" b="9525"/>
                  <wp:docPr id="409050224" name="Picture 409050224"/>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17"/>
                          <a:stretch>
                            <a:fillRect/>
                          </a:stretch>
                        </pic:blipFill>
                        <pic:spPr>
                          <a:xfrm>
                            <a:off x="0" y="0"/>
                            <a:ext cx="1000592" cy="219177"/>
                          </a:xfrm>
                          <a:prstGeom prst="rect">
                            <a:avLst/>
                          </a:prstGeom>
                        </pic:spPr>
                      </pic:pic>
                    </a:graphicData>
                  </a:graphic>
                </wp:inline>
              </w:drawing>
            </w:r>
            <w:r w:rsidRPr="00B779E3">
              <w:rPr>
                <w:rStyle w:val="Hyperlink"/>
                <w:noProof/>
              </w:rPr>
              <w:t xml:space="preserve"> + Onderzoeksinstructies:</w:t>
            </w:r>
            <w:r>
              <w:rPr>
                <w:noProof/>
                <w:webHidden/>
              </w:rPr>
              <w:tab/>
            </w:r>
            <w:r>
              <w:rPr>
                <w:noProof/>
                <w:webHidden/>
              </w:rPr>
              <w:fldChar w:fldCharType="begin"/>
            </w:r>
            <w:r>
              <w:rPr>
                <w:noProof/>
                <w:webHidden/>
              </w:rPr>
              <w:instrText xml:space="preserve"> PAGEREF _Toc165556846 \h </w:instrText>
            </w:r>
            <w:r>
              <w:rPr>
                <w:noProof/>
                <w:webHidden/>
              </w:rPr>
            </w:r>
            <w:r>
              <w:rPr>
                <w:noProof/>
                <w:webHidden/>
              </w:rPr>
              <w:fldChar w:fldCharType="separate"/>
            </w:r>
            <w:r>
              <w:rPr>
                <w:noProof/>
                <w:webHidden/>
              </w:rPr>
              <w:t>4</w:t>
            </w:r>
            <w:r>
              <w:rPr>
                <w:noProof/>
                <w:webHidden/>
              </w:rPr>
              <w:fldChar w:fldCharType="end"/>
            </w:r>
          </w:hyperlink>
        </w:p>
        <w:p w14:paraId="0C5E7E3E" w14:textId="206E07C5"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47" w:history="1">
            <w:r w:rsidRPr="00B779E3">
              <w:rPr>
                <w:rStyle w:val="Hyperlink"/>
                <w:noProof/>
              </w:rPr>
              <w:t>Mina + Overzicht</w:t>
            </w:r>
            <w:r>
              <w:rPr>
                <w:noProof/>
                <w:webHidden/>
              </w:rPr>
              <w:tab/>
            </w:r>
            <w:r>
              <w:rPr>
                <w:noProof/>
                <w:webHidden/>
              </w:rPr>
              <w:fldChar w:fldCharType="begin"/>
            </w:r>
            <w:r>
              <w:rPr>
                <w:noProof/>
                <w:webHidden/>
              </w:rPr>
              <w:instrText xml:space="preserve"> PAGEREF _Toc165556847 \h </w:instrText>
            </w:r>
            <w:r>
              <w:rPr>
                <w:noProof/>
                <w:webHidden/>
              </w:rPr>
            </w:r>
            <w:r>
              <w:rPr>
                <w:noProof/>
                <w:webHidden/>
              </w:rPr>
              <w:fldChar w:fldCharType="separate"/>
            </w:r>
            <w:r>
              <w:rPr>
                <w:noProof/>
                <w:webHidden/>
              </w:rPr>
              <w:t>4</w:t>
            </w:r>
            <w:r>
              <w:rPr>
                <w:noProof/>
                <w:webHidden/>
              </w:rPr>
              <w:fldChar w:fldCharType="end"/>
            </w:r>
          </w:hyperlink>
        </w:p>
        <w:p w14:paraId="201DC3DA" w14:textId="3F93B6BC"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48" w:history="1">
            <w:r w:rsidRPr="00B779E3">
              <w:rPr>
                <w:rStyle w:val="Hyperlink"/>
                <w:noProof/>
              </w:rPr>
              <w:t>Navigatiepijlen</w:t>
            </w:r>
            <w:r>
              <w:rPr>
                <w:noProof/>
                <w:webHidden/>
              </w:rPr>
              <w:tab/>
            </w:r>
            <w:r>
              <w:rPr>
                <w:noProof/>
                <w:webHidden/>
              </w:rPr>
              <w:fldChar w:fldCharType="begin"/>
            </w:r>
            <w:r>
              <w:rPr>
                <w:noProof/>
                <w:webHidden/>
              </w:rPr>
              <w:instrText xml:space="preserve"> PAGEREF _Toc165556848 \h </w:instrText>
            </w:r>
            <w:r>
              <w:rPr>
                <w:noProof/>
                <w:webHidden/>
              </w:rPr>
            </w:r>
            <w:r>
              <w:rPr>
                <w:noProof/>
                <w:webHidden/>
              </w:rPr>
              <w:fldChar w:fldCharType="separate"/>
            </w:r>
            <w:r>
              <w:rPr>
                <w:noProof/>
                <w:webHidden/>
              </w:rPr>
              <w:t>4</w:t>
            </w:r>
            <w:r>
              <w:rPr>
                <w:noProof/>
                <w:webHidden/>
              </w:rPr>
              <w:fldChar w:fldCharType="end"/>
            </w:r>
          </w:hyperlink>
        </w:p>
        <w:p w14:paraId="30EF45EF" w14:textId="6B947566"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49" w:history="1">
            <w:r w:rsidRPr="00B779E3">
              <w:rPr>
                <w:rStyle w:val="Hyperlink"/>
                <w:noProof/>
              </w:rPr>
              <w:t>Nieuw Project -</w:t>
            </w:r>
            <w:r>
              <w:rPr>
                <w:noProof/>
                <w:webHidden/>
              </w:rPr>
              <w:tab/>
            </w:r>
            <w:r>
              <w:rPr>
                <w:noProof/>
                <w:webHidden/>
              </w:rPr>
              <w:fldChar w:fldCharType="begin"/>
            </w:r>
            <w:r>
              <w:rPr>
                <w:noProof/>
                <w:webHidden/>
              </w:rPr>
              <w:instrText xml:space="preserve"> PAGEREF _Toc165556849 \h </w:instrText>
            </w:r>
            <w:r>
              <w:rPr>
                <w:noProof/>
                <w:webHidden/>
              </w:rPr>
            </w:r>
            <w:r>
              <w:rPr>
                <w:noProof/>
                <w:webHidden/>
              </w:rPr>
              <w:fldChar w:fldCharType="separate"/>
            </w:r>
            <w:r>
              <w:rPr>
                <w:noProof/>
                <w:webHidden/>
              </w:rPr>
              <w:t>5</w:t>
            </w:r>
            <w:r>
              <w:rPr>
                <w:noProof/>
                <w:webHidden/>
              </w:rPr>
              <w:fldChar w:fldCharType="end"/>
            </w:r>
          </w:hyperlink>
        </w:p>
        <w:p w14:paraId="665A9D17" w14:textId="022A51BE"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0" w:history="1">
            <w:r w:rsidRPr="00B779E3">
              <w:rPr>
                <w:rStyle w:val="Hyperlink"/>
                <w:noProof/>
              </w:rPr>
              <w:t xml:space="preserve">mina </w:t>
            </w:r>
            <w:r w:rsidRPr="00B779E3">
              <w:rPr>
                <w:rStyle w:val="Hyperlink"/>
                <w:b/>
                <w:noProof/>
              </w:rPr>
              <w:t>+</w:t>
            </w:r>
            <w:r w:rsidRPr="00B779E3">
              <w:rPr>
                <w:rStyle w:val="Hyperlink"/>
                <w:noProof/>
              </w:rPr>
              <w:t xml:space="preserve"> info -</w:t>
            </w:r>
            <w:r>
              <w:rPr>
                <w:noProof/>
                <w:webHidden/>
              </w:rPr>
              <w:tab/>
            </w:r>
            <w:r>
              <w:rPr>
                <w:noProof/>
                <w:webHidden/>
              </w:rPr>
              <w:fldChar w:fldCharType="begin"/>
            </w:r>
            <w:r>
              <w:rPr>
                <w:noProof/>
                <w:webHidden/>
              </w:rPr>
              <w:instrText xml:space="preserve"> PAGEREF _Toc165556850 \h </w:instrText>
            </w:r>
            <w:r>
              <w:rPr>
                <w:noProof/>
                <w:webHidden/>
              </w:rPr>
            </w:r>
            <w:r>
              <w:rPr>
                <w:noProof/>
                <w:webHidden/>
              </w:rPr>
              <w:fldChar w:fldCharType="separate"/>
            </w:r>
            <w:r>
              <w:rPr>
                <w:noProof/>
                <w:webHidden/>
              </w:rPr>
              <w:t>5</w:t>
            </w:r>
            <w:r>
              <w:rPr>
                <w:noProof/>
                <w:webHidden/>
              </w:rPr>
              <w:fldChar w:fldCharType="end"/>
            </w:r>
          </w:hyperlink>
        </w:p>
        <w:p w14:paraId="3D496F32" w14:textId="13BB1B7B"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51" w:history="1">
            <w:r w:rsidRPr="00B779E3">
              <w:rPr>
                <w:rStyle w:val="Hyperlink"/>
                <w:noProof/>
              </w:rPr>
              <w:t>Nieuw Project</w:t>
            </w:r>
            <w:r>
              <w:rPr>
                <w:noProof/>
                <w:webHidden/>
              </w:rPr>
              <w:tab/>
            </w:r>
            <w:r>
              <w:rPr>
                <w:noProof/>
                <w:webHidden/>
              </w:rPr>
              <w:fldChar w:fldCharType="begin"/>
            </w:r>
            <w:r>
              <w:rPr>
                <w:noProof/>
                <w:webHidden/>
              </w:rPr>
              <w:instrText xml:space="preserve"> PAGEREF _Toc165556851 \h </w:instrText>
            </w:r>
            <w:r>
              <w:rPr>
                <w:noProof/>
                <w:webHidden/>
              </w:rPr>
            </w:r>
            <w:r>
              <w:rPr>
                <w:noProof/>
                <w:webHidden/>
              </w:rPr>
              <w:fldChar w:fldCharType="separate"/>
            </w:r>
            <w:r>
              <w:rPr>
                <w:noProof/>
                <w:webHidden/>
              </w:rPr>
              <w:t>5</w:t>
            </w:r>
            <w:r>
              <w:rPr>
                <w:noProof/>
                <w:webHidden/>
              </w:rPr>
              <w:fldChar w:fldCharType="end"/>
            </w:r>
          </w:hyperlink>
        </w:p>
        <w:p w14:paraId="453BA3F6" w14:textId="4B568822"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2" w:history="1">
            <w:r w:rsidRPr="00B779E3">
              <w:rPr>
                <w:rStyle w:val="Hyperlink"/>
                <w:noProof/>
              </w:rPr>
              <w:t>Projectinformatie</w:t>
            </w:r>
            <w:r>
              <w:rPr>
                <w:noProof/>
                <w:webHidden/>
              </w:rPr>
              <w:tab/>
            </w:r>
            <w:r>
              <w:rPr>
                <w:noProof/>
                <w:webHidden/>
              </w:rPr>
              <w:fldChar w:fldCharType="begin"/>
            </w:r>
            <w:r>
              <w:rPr>
                <w:noProof/>
                <w:webHidden/>
              </w:rPr>
              <w:instrText xml:space="preserve"> PAGEREF _Toc165556852 \h </w:instrText>
            </w:r>
            <w:r>
              <w:rPr>
                <w:noProof/>
                <w:webHidden/>
              </w:rPr>
            </w:r>
            <w:r>
              <w:rPr>
                <w:noProof/>
                <w:webHidden/>
              </w:rPr>
              <w:fldChar w:fldCharType="separate"/>
            </w:r>
            <w:r>
              <w:rPr>
                <w:noProof/>
                <w:webHidden/>
              </w:rPr>
              <w:t>6</w:t>
            </w:r>
            <w:r>
              <w:rPr>
                <w:noProof/>
                <w:webHidden/>
              </w:rPr>
              <w:fldChar w:fldCharType="end"/>
            </w:r>
          </w:hyperlink>
        </w:p>
        <w:p w14:paraId="1C0DE332" w14:textId="394A769B"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3" w:history="1">
            <w:r w:rsidRPr="00B779E3">
              <w:rPr>
                <w:rStyle w:val="Hyperlink"/>
                <w:noProof/>
              </w:rPr>
              <w:t>Een kaart maken</w:t>
            </w:r>
            <w:r>
              <w:rPr>
                <w:noProof/>
                <w:webHidden/>
              </w:rPr>
              <w:tab/>
            </w:r>
            <w:r>
              <w:rPr>
                <w:noProof/>
                <w:webHidden/>
              </w:rPr>
              <w:fldChar w:fldCharType="begin"/>
            </w:r>
            <w:r>
              <w:rPr>
                <w:noProof/>
                <w:webHidden/>
              </w:rPr>
              <w:instrText xml:space="preserve"> PAGEREF _Toc165556853 \h </w:instrText>
            </w:r>
            <w:r>
              <w:rPr>
                <w:noProof/>
                <w:webHidden/>
              </w:rPr>
            </w:r>
            <w:r>
              <w:rPr>
                <w:noProof/>
                <w:webHidden/>
              </w:rPr>
              <w:fldChar w:fldCharType="separate"/>
            </w:r>
            <w:r>
              <w:rPr>
                <w:noProof/>
                <w:webHidden/>
              </w:rPr>
              <w:t>6</w:t>
            </w:r>
            <w:r>
              <w:rPr>
                <w:noProof/>
                <w:webHidden/>
              </w:rPr>
              <w:fldChar w:fldCharType="end"/>
            </w:r>
          </w:hyperlink>
        </w:p>
        <w:p w14:paraId="5BD1ABEF" w14:textId="4060CAFE"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4" w:history="1">
            <w:r w:rsidRPr="00B779E3">
              <w:rPr>
                <w:rStyle w:val="Hyperlink"/>
                <w:noProof/>
              </w:rPr>
              <w:t>Afbeelding van de locatie maken</w:t>
            </w:r>
            <w:r>
              <w:rPr>
                <w:noProof/>
                <w:webHidden/>
              </w:rPr>
              <w:tab/>
            </w:r>
            <w:r>
              <w:rPr>
                <w:noProof/>
                <w:webHidden/>
              </w:rPr>
              <w:fldChar w:fldCharType="begin"/>
            </w:r>
            <w:r>
              <w:rPr>
                <w:noProof/>
                <w:webHidden/>
              </w:rPr>
              <w:instrText xml:space="preserve"> PAGEREF _Toc165556854 \h </w:instrText>
            </w:r>
            <w:r>
              <w:rPr>
                <w:noProof/>
                <w:webHidden/>
              </w:rPr>
            </w:r>
            <w:r>
              <w:rPr>
                <w:noProof/>
                <w:webHidden/>
              </w:rPr>
              <w:fldChar w:fldCharType="separate"/>
            </w:r>
            <w:r>
              <w:rPr>
                <w:noProof/>
                <w:webHidden/>
              </w:rPr>
              <w:t>6</w:t>
            </w:r>
            <w:r>
              <w:rPr>
                <w:noProof/>
                <w:webHidden/>
              </w:rPr>
              <w:fldChar w:fldCharType="end"/>
            </w:r>
          </w:hyperlink>
        </w:p>
        <w:p w14:paraId="15BDE790" w14:textId="581CED01"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55" w:history="1">
            <w:r w:rsidRPr="00B779E3">
              <w:rPr>
                <w:rStyle w:val="Hyperlink"/>
                <w:noProof/>
              </w:rPr>
              <w:t>Afbeelding van de locatie</w:t>
            </w:r>
            <w:r>
              <w:rPr>
                <w:noProof/>
                <w:webHidden/>
              </w:rPr>
              <w:tab/>
            </w:r>
            <w:r>
              <w:rPr>
                <w:noProof/>
                <w:webHidden/>
              </w:rPr>
              <w:fldChar w:fldCharType="begin"/>
            </w:r>
            <w:r>
              <w:rPr>
                <w:noProof/>
                <w:webHidden/>
              </w:rPr>
              <w:instrText xml:space="preserve"> PAGEREF _Toc165556855 \h </w:instrText>
            </w:r>
            <w:r>
              <w:rPr>
                <w:noProof/>
                <w:webHidden/>
              </w:rPr>
            </w:r>
            <w:r>
              <w:rPr>
                <w:noProof/>
                <w:webHidden/>
              </w:rPr>
              <w:fldChar w:fldCharType="separate"/>
            </w:r>
            <w:r>
              <w:rPr>
                <w:noProof/>
                <w:webHidden/>
              </w:rPr>
              <w:t>7</w:t>
            </w:r>
            <w:r>
              <w:rPr>
                <w:noProof/>
                <w:webHidden/>
              </w:rPr>
              <w:fldChar w:fldCharType="end"/>
            </w:r>
          </w:hyperlink>
        </w:p>
        <w:p w14:paraId="31693CD4" w14:textId="09B3A374"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56" w:history="1">
            <w:r w:rsidRPr="00B779E3">
              <w:rPr>
                <w:rStyle w:val="Hyperlink"/>
                <w:noProof/>
              </w:rPr>
              <w:t>Projectinformatie</w:t>
            </w:r>
            <w:r>
              <w:rPr>
                <w:noProof/>
                <w:webHidden/>
              </w:rPr>
              <w:tab/>
            </w:r>
            <w:r>
              <w:rPr>
                <w:noProof/>
                <w:webHidden/>
              </w:rPr>
              <w:fldChar w:fldCharType="begin"/>
            </w:r>
            <w:r>
              <w:rPr>
                <w:noProof/>
                <w:webHidden/>
              </w:rPr>
              <w:instrText xml:space="preserve"> PAGEREF _Toc165556856 \h </w:instrText>
            </w:r>
            <w:r>
              <w:rPr>
                <w:noProof/>
                <w:webHidden/>
              </w:rPr>
            </w:r>
            <w:r>
              <w:rPr>
                <w:noProof/>
                <w:webHidden/>
              </w:rPr>
              <w:fldChar w:fldCharType="separate"/>
            </w:r>
            <w:r>
              <w:rPr>
                <w:noProof/>
                <w:webHidden/>
              </w:rPr>
              <w:t>8</w:t>
            </w:r>
            <w:r>
              <w:rPr>
                <w:noProof/>
                <w:webHidden/>
              </w:rPr>
              <w:fldChar w:fldCharType="end"/>
            </w:r>
          </w:hyperlink>
        </w:p>
        <w:p w14:paraId="2D4F6FBA" w14:textId="685191A1"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7" w:history="1">
            <w:r w:rsidRPr="00B779E3">
              <w:rPr>
                <w:rStyle w:val="Hyperlink"/>
                <w:noProof/>
              </w:rPr>
              <w:t>Secties</w:t>
            </w:r>
            <w:r>
              <w:rPr>
                <w:noProof/>
                <w:webHidden/>
              </w:rPr>
              <w:tab/>
            </w:r>
            <w:r>
              <w:rPr>
                <w:noProof/>
                <w:webHidden/>
              </w:rPr>
              <w:fldChar w:fldCharType="begin"/>
            </w:r>
            <w:r>
              <w:rPr>
                <w:noProof/>
                <w:webHidden/>
              </w:rPr>
              <w:instrText xml:space="preserve"> PAGEREF _Toc165556857 \h </w:instrText>
            </w:r>
            <w:r>
              <w:rPr>
                <w:noProof/>
                <w:webHidden/>
              </w:rPr>
            </w:r>
            <w:r>
              <w:rPr>
                <w:noProof/>
                <w:webHidden/>
              </w:rPr>
              <w:fldChar w:fldCharType="separate"/>
            </w:r>
            <w:r>
              <w:rPr>
                <w:noProof/>
                <w:webHidden/>
              </w:rPr>
              <w:t>8</w:t>
            </w:r>
            <w:r>
              <w:rPr>
                <w:noProof/>
                <w:webHidden/>
              </w:rPr>
              <w:fldChar w:fldCharType="end"/>
            </w:r>
          </w:hyperlink>
        </w:p>
        <w:p w14:paraId="5B7DFCD3" w14:textId="4C47AE4D"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8" w:history="1">
            <w:r w:rsidRPr="00B779E3">
              <w:rPr>
                <w:rStyle w:val="Hyperlink"/>
                <w:noProof/>
              </w:rPr>
              <w:t>Onderzoeken</w:t>
            </w:r>
            <w:r>
              <w:rPr>
                <w:noProof/>
                <w:webHidden/>
              </w:rPr>
              <w:tab/>
            </w:r>
            <w:r>
              <w:rPr>
                <w:noProof/>
                <w:webHidden/>
              </w:rPr>
              <w:fldChar w:fldCharType="begin"/>
            </w:r>
            <w:r>
              <w:rPr>
                <w:noProof/>
                <w:webHidden/>
              </w:rPr>
              <w:instrText xml:space="preserve"> PAGEREF _Toc165556858 \h </w:instrText>
            </w:r>
            <w:r>
              <w:rPr>
                <w:noProof/>
                <w:webHidden/>
              </w:rPr>
            </w:r>
            <w:r>
              <w:rPr>
                <w:noProof/>
                <w:webHidden/>
              </w:rPr>
              <w:fldChar w:fldCharType="separate"/>
            </w:r>
            <w:r>
              <w:rPr>
                <w:noProof/>
                <w:webHidden/>
              </w:rPr>
              <w:t>9</w:t>
            </w:r>
            <w:r>
              <w:rPr>
                <w:noProof/>
                <w:webHidden/>
              </w:rPr>
              <w:fldChar w:fldCharType="end"/>
            </w:r>
          </w:hyperlink>
        </w:p>
        <w:p w14:paraId="0B5904B8" w14:textId="1305AA90"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59" w:history="1">
            <w:r w:rsidRPr="00B779E3">
              <w:rPr>
                <w:rStyle w:val="Hyperlink"/>
                <w:noProof/>
              </w:rPr>
              <w:t>Observaties</w:t>
            </w:r>
            <w:r>
              <w:rPr>
                <w:noProof/>
                <w:webHidden/>
              </w:rPr>
              <w:tab/>
            </w:r>
            <w:r>
              <w:rPr>
                <w:noProof/>
                <w:webHidden/>
              </w:rPr>
              <w:fldChar w:fldCharType="begin"/>
            </w:r>
            <w:r>
              <w:rPr>
                <w:noProof/>
                <w:webHidden/>
              </w:rPr>
              <w:instrText xml:space="preserve"> PAGEREF _Toc165556859 \h </w:instrText>
            </w:r>
            <w:r>
              <w:rPr>
                <w:noProof/>
                <w:webHidden/>
              </w:rPr>
            </w:r>
            <w:r>
              <w:rPr>
                <w:noProof/>
                <w:webHidden/>
              </w:rPr>
              <w:fldChar w:fldCharType="separate"/>
            </w:r>
            <w:r>
              <w:rPr>
                <w:noProof/>
                <w:webHidden/>
              </w:rPr>
              <w:t>10</w:t>
            </w:r>
            <w:r>
              <w:rPr>
                <w:noProof/>
                <w:webHidden/>
              </w:rPr>
              <w:fldChar w:fldCharType="end"/>
            </w:r>
          </w:hyperlink>
        </w:p>
        <w:p w14:paraId="7116C70E" w14:textId="4676A7BF"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60" w:history="1">
            <w:r w:rsidRPr="00B779E3">
              <w:rPr>
                <w:rStyle w:val="Hyperlink"/>
                <w:noProof/>
              </w:rPr>
              <w:t>Klok</w:t>
            </w:r>
            <w:r>
              <w:rPr>
                <w:noProof/>
                <w:webHidden/>
              </w:rPr>
              <w:tab/>
            </w:r>
            <w:r>
              <w:rPr>
                <w:noProof/>
                <w:webHidden/>
              </w:rPr>
              <w:fldChar w:fldCharType="begin"/>
            </w:r>
            <w:r>
              <w:rPr>
                <w:noProof/>
                <w:webHidden/>
              </w:rPr>
              <w:instrText xml:space="preserve"> PAGEREF _Toc165556860 \h </w:instrText>
            </w:r>
            <w:r>
              <w:rPr>
                <w:noProof/>
                <w:webHidden/>
              </w:rPr>
            </w:r>
            <w:r>
              <w:rPr>
                <w:noProof/>
                <w:webHidden/>
              </w:rPr>
              <w:fldChar w:fldCharType="separate"/>
            </w:r>
            <w:r>
              <w:rPr>
                <w:noProof/>
                <w:webHidden/>
              </w:rPr>
              <w:t>11</w:t>
            </w:r>
            <w:r>
              <w:rPr>
                <w:noProof/>
                <w:webHidden/>
              </w:rPr>
              <w:fldChar w:fldCharType="end"/>
            </w:r>
          </w:hyperlink>
        </w:p>
        <w:p w14:paraId="11DF577B" w14:textId="4E5AD1FF"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61" w:history="1">
            <w:r w:rsidRPr="00B779E3">
              <w:rPr>
                <w:rStyle w:val="Hyperlink"/>
                <w:noProof/>
              </w:rPr>
              <w:t>Continue defecten</w:t>
            </w:r>
            <w:r>
              <w:rPr>
                <w:noProof/>
                <w:webHidden/>
              </w:rPr>
              <w:tab/>
            </w:r>
            <w:r>
              <w:rPr>
                <w:noProof/>
                <w:webHidden/>
              </w:rPr>
              <w:fldChar w:fldCharType="begin"/>
            </w:r>
            <w:r>
              <w:rPr>
                <w:noProof/>
                <w:webHidden/>
              </w:rPr>
              <w:instrText xml:space="preserve"> PAGEREF _Toc165556861 \h </w:instrText>
            </w:r>
            <w:r>
              <w:rPr>
                <w:noProof/>
                <w:webHidden/>
              </w:rPr>
            </w:r>
            <w:r>
              <w:rPr>
                <w:noProof/>
                <w:webHidden/>
              </w:rPr>
              <w:fldChar w:fldCharType="separate"/>
            </w:r>
            <w:r>
              <w:rPr>
                <w:noProof/>
                <w:webHidden/>
              </w:rPr>
              <w:t>12</w:t>
            </w:r>
            <w:r>
              <w:rPr>
                <w:noProof/>
                <w:webHidden/>
              </w:rPr>
              <w:fldChar w:fldCharType="end"/>
            </w:r>
          </w:hyperlink>
        </w:p>
        <w:p w14:paraId="402BB2AB" w14:textId="4D81F9D0"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62" w:history="1">
            <w:r w:rsidRPr="00B779E3">
              <w:rPr>
                <w:rStyle w:val="Hyperlink"/>
                <w:noProof/>
              </w:rPr>
              <w:t>Het onderzoek beëindigen</w:t>
            </w:r>
            <w:r>
              <w:rPr>
                <w:noProof/>
                <w:webHidden/>
              </w:rPr>
              <w:tab/>
            </w:r>
            <w:r>
              <w:rPr>
                <w:noProof/>
                <w:webHidden/>
              </w:rPr>
              <w:fldChar w:fldCharType="begin"/>
            </w:r>
            <w:r>
              <w:rPr>
                <w:noProof/>
                <w:webHidden/>
              </w:rPr>
              <w:instrText xml:space="preserve"> PAGEREF _Toc165556862 \h </w:instrText>
            </w:r>
            <w:r>
              <w:rPr>
                <w:noProof/>
                <w:webHidden/>
              </w:rPr>
            </w:r>
            <w:r>
              <w:rPr>
                <w:noProof/>
                <w:webHidden/>
              </w:rPr>
              <w:fldChar w:fldCharType="separate"/>
            </w:r>
            <w:r>
              <w:rPr>
                <w:noProof/>
                <w:webHidden/>
              </w:rPr>
              <w:t>13</w:t>
            </w:r>
            <w:r>
              <w:rPr>
                <w:noProof/>
                <w:webHidden/>
              </w:rPr>
              <w:fldChar w:fldCharType="end"/>
            </w:r>
          </w:hyperlink>
        </w:p>
        <w:p w14:paraId="677231AB" w14:textId="4C06D47B"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63" w:history="1">
            <w:r w:rsidRPr="00B779E3">
              <w:rPr>
                <w:rStyle w:val="Hyperlink"/>
                <w:noProof/>
              </w:rPr>
              <w:t>In kaart brengen</w:t>
            </w:r>
            <w:r>
              <w:rPr>
                <w:noProof/>
                <w:webHidden/>
              </w:rPr>
              <w:tab/>
            </w:r>
            <w:r>
              <w:rPr>
                <w:noProof/>
                <w:webHidden/>
              </w:rPr>
              <w:fldChar w:fldCharType="begin"/>
            </w:r>
            <w:r>
              <w:rPr>
                <w:noProof/>
                <w:webHidden/>
              </w:rPr>
              <w:instrText xml:space="preserve"> PAGEREF _Toc165556863 \h </w:instrText>
            </w:r>
            <w:r>
              <w:rPr>
                <w:noProof/>
                <w:webHidden/>
              </w:rPr>
            </w:r>
            <w:r>
              <w:rPr>
                <w:noProof/>
                <w:webHidden/>
              </w:rPr>
              <w:fldChar w:fldCharType="separate"/>
            </w:r>
            <w:r>
              <w:rPr>
                <w:noProof/>
                <w:webHidden/>
              </w:rPr>
              <w:t>13</w:t>
            </w:r>
            <w:r>
              <w:rPr>
                <w:noProof/>
                <w:webHidden/>
              </w:rPr>
              <w:fldChar w:fldCharType="end"/>
            </w:r>
          </w:hyperlink>
        </w:p>
        <w:p w14:paraId="22E86E60" w14:textId="3CAC1BB6"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64" w:history="1">
            <w:r w:rsidRPr="00B779E3">
              <w:rPr>
                <w:rStyle w:val="Hyperlink"/>
                <w:noProof/>
              </w:rPr>
              <w:t>Pictogrammen op de Werkbalk</w:t>
            </w:r>
            <w:r>
              <w:rPr>
                <w:noProof/>
                <w:webHidden/>
              </w:rPr>
              <w:tab/>
            </w:r>
            <w:r>
              <w:rPr>
                <w:noProof/>
                <w:webHidden/>
              </w:rPr>
              <w:fldChar w:fldCharType="begin"/>
            </w:r>
            <w:r>
              <w:rPr>
                <w:noProof/>
                <w:webHidden/>
              </w:rPr>
              <w:instrText xml:space="preserve"> PAGEREF _Toc165556864 \h </w:instrText>
            </w:r>
            <w:r>
              <w:rPr>
                <w:noProof/>
                <w:webHidden/>
              </w:rPr>
            </w:r>
            <w:r>
              <w:rPr>
                <w:noProof/>
                <w:webHidden/>
              </w:rPr>
              <w:fldChar w:fldCharType="separate"/>
            </w:r>
            <w:r>
              <w:rPr>
                <w:noProof/>
                <w:webHidden/>
              </w:rPr>
              <w:t>16</w:t>
            </w:r>
            <w:r>
              <w:rPr>
                <w:noProof/>
                <w:webHidden/>
              </w:rPr>
              <w:fldChar w:fldCharType="end"/>
            </w:r>
          </w:hyperlink>
        </w:p>
        <w:p w14:paraId="49DF1903" w14:textId="3400219D" w:rsidR="00C71701" w:rsidRDefault="00C71701">
          <w:pPr>
            <w:pStyle w:val="TOC3"/>
            <w:rPr>
              <w:rFonts w:asciiTheme="minorHAnsi" w:eastAsiaTheme="minorEastAsia" w:hAnsiTheme="minorHAnsi" w:cstheme="minorBidi"/>
              <w:noProof/>
              <w:kern w:val="2"/>
              <w:sz w:val="24"/>
              <w:szCs w:val="24"/>
              <w:lang w:val="en-US" w:eastAsia="en-US"/>
              <w14:ligatures w14:val="standardContextual"/>
            </w:rPr>
          </w:pPr>
          <w:hyperlink w:anchor="_Toc165556865" w:history="1">
            <w:r w:rsidRPr="00B779E3">
              <w:rPr>
                <w:rStyle w:val="Hyperlink"/>
                <w:noProof/>
              </w:rPr>
              <w:t>Kaartpictogrammen</w:t>
            </w:r>
            <w:r>
              <w:rPr>
                <w:noProof/>
                <w:webHidden/>
              </w:rPr>
              <w:tab/>
            </w:r>
            <w:r>
              <w:rPr>
                <w:noProof/>
                <w:webHidden/>
              </w:rPr>
              <w:fldChar w:fldCharType="begin"/>
            </w:r>
            <w:r>
              <w:rPr>
                <w:noProof/>
                <w:webHidden/>
              </w:rPr>
              <w:instrText xml:space="preserve"> PAGEREF _Toc165556865 \h </w:instrText>
            </w:r>
            <w:r>
              <w:rPr>
                <w:noProof/>
                <w:webHidden/>
              </w:rPr>
            </w:r>
            <w:r>
              <w:rPr>
                <w:noProof/>
                <w:webHidden/>
              </w:rPr>
              <w:fldChar w:fldCharType="separate"/>
            </w:r>
            <w:r>
              <w:rPr>
                <w:noProof/>
                <w:webHidden/>
              </w:rPr>
              <w:t>17</w:t>
            </w:r>
            <w:r>
              <w:rPr>
                <w:noProof/>
                <w:webHidden/>
              </w:rPr>
              <w:fldChar w:fldCharType="end"/>
            </w:r>
          </w:hyperlink>
        </w:p>
        <w:p w14:paraId="0ECF7484" w14:textId="5D1A22E4"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66" w:history="1">
            <w:r w:rsidRPr="00B779E3">
              <w:rPr>
                <w:rStyle w:val="Hyperlink"/>
                <w:noProof/>
              </w:rPr>
              <w:t>Project openen/bewerken</w:t>
            </w:r>
            <w:r>
              <w:rPr>
                <w:noProof/>
                <w:webHidden/>
              </w:rPr>
              <w:tab/>
            </w:r>
            <w:r>
              <w:rPr>
                <w:noProof/>
                <w:webHidden/>
              </w:rPr>
              <w:fldChar w:fldCharType="begin"/>
            </w:r>
            <w:r>
              <w:rPr>
                <w:noProof/>
                <w:webHidden/>
              </w:rPr>
              <w:instrText xml:space="preserve"> PAGEREF _Toc165556866 \h </w:instrText>
            </w:r>
            <w:r>
              <w:rPr>
                <w:noProof/>
                <w:webHidden/>
              </w:rPr>
            </w:r>
            <w:r>
              <w:rPr>
                <w:noProof/>
                <w:webHidden/>
              </w:rPr>
              <w:fldChar w:fldCharType="separate"/>
            </w:r>
            <w:r>
              <w:rPr>
                <w:noProof/>
                <w:webHidden/>
              </w:rPr>
              <w:t>18</w:t>
            </w:r>
            <w:r>
              <w:rPr>
                <w:noProof/>
                <w:webHidden/>
              </w:rPr>
              <w:fldChar w:fldCharType="end"/>
            </w:r>
          </w:hyperlink>
        </w:p>
        <w:p w14:paraId="47B5990F" w14:textId="299C88CE"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67" w:history="1">
            <w:r w:rsidRPr="00B779E3">
              <w:rPr>
                <w:rStyle w:val="Hyperlink"/>
                <w:noProof/>
              </w:rPr>
              <w:t>Project openen/bewerken</w:t>
            </w:r>
            <w:r>
              <w:rPr>
                <w:noProof/>
                <w:webHidden/>
              </w:rPr>
              <w:tab/>
            </w:r>
            <w:r>
              <w:rPr>
                <w:noProof/>
                <w:webHidden/>
              </w:rPr>
              <w:fldChar w:fldCharType="begin"/>
            </w:r>
            <w:r>
              <w:rPr>
                <w:noProof/>
                <w:webHidden/>
              </w:rPr>
              <w:instrText xml:space="preserve"> PAGEREF _Toc165556867 \h </w:instrText>
            </w:r>
            <w:r>
              <w:rPr>
                <w:noProof/>
                <w:webHidden/>
              </w:rPr>
            </w:r>
            <w:r>
              <w:rPr>
                <w:noProof/>
                <w:webHidden/>
              </w:rPr>
              <w:fldChar w:fldCharType="separate"/>
            </w:r>
            <w:r>
              <w:rPr>
                <w:noProof/>
                <w:webHidden/>
              </w:rPr>
              <w:t>18</w:t>
            </w:r>
            <w:r>
              <w:rPr>
                <w:noProof/>
                <w:webHidden/>
              </w:rPr>
              <w:fldChar w:fldCharType="end"/>
            </w:r>
          </w:hyperlink>
        </w:p>
        <w:p w14:paraId="1CBDBBA1" w14:textId="579583FF"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68" w:history="1">
            <w:r w:rsidRPr="00B779E3">
              <w:rPr>
                <w:rStyle w:val="Hyperlink"/>
                <w:noProof/>
              </w:rPr>
              <w:t>Een project delen</w:t>
            </w:r>
            <w:r>
              <w:rPr>
                <w:noProof/>
                <w:webHidden/>
              </w:rPr>
              <w:tab/>
            </w:r>
            <w:r>
              <w:rPr>
                <w:noProof/>
                <w:webHidden/>
              </w:rPr>
              <w:fldChar w:fldCharType="begin"/>
            </w:r>
            <w:r>
              <w:rPr>
                <w:noProof/>
                <w:webHidden/>
              </w:rPr>
              <w:instrText xml:space="preserve"> PAGEREF _Toc165556868 \h </w:instrText>
            </w:r>
            <w:r>
              <w:rPr>
                <w:noProof/>
                <w:webHidden/>
              </w:rPr>
            </w:r>
            <w:r>
              <w:rPr>
                <w:noProof/>
                <w:webHidden/>
              </w:rPr>
              <w:fldChar w:fldCharType="separate"/>
            </w:r>
            <w:r>
              <w:rPr>
                <w:noProof/>
                <w:webHidden/>
              </w:rPr>
              <w:t>19</w:t>
            </w:r>
            <w:r>
              <w:rPr>
                <w:noProof/>
                <w:webHidden/>
              </w:rPr>
              <w:fldChar w:fldCharType="end"/>
            </w:r>
          </w:hyperlink>
        </w:p>
        <w:p w14:paraId="35D3C789" w14:textId="44F74FA1" w:rsidR="00C71701" w:rsidRDefault="00C71701">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869" w:history="1">
            <w:r w:rsidRPr="00B779E3">
              <w:rPr>
                <w:rStyle w:val="Hyperlink"/>
                <w:noProof/>
              </w:rPr>
              <w:t>XML-bestanden</w:t>
            </w:r>
            <w:r>
              <w:rPr>
                <w:noProof/>
                <w:webHidden/>
              </w:rPr>
              <w:tab/>
            </w:r>
            <w:r>
              <w:rPr>
                <w:noProof/>
                <w:webHidden/>
              </w:rPr>
              <w:fldChar w:fldCharType="begin"/>
            </w:r>
            <w:r>
              <w:rPr>
                <w:noProof/>
                <w:webHidden/>
              </w:rPr>
              <w:instrText xml:space="preserve"> PAGEREF _Toc165556869 \h </w:instrText>
            </w:r>
            <w:r>
              <w:rPr>
                <w:noProof/>
                <w:webHidden/>
              </w:rPr>
            </w:r>
            <w:r>
              <w:rPr>
                <w:noProof/>
                <w:webHidden/>
              </w:rPr>
              <w:fldChar w:fldCharType="separate"/>
            </w:r>
            <w:r>
              <w:rPr>
                <w:noProof/>
                <w:webHidden/>
              </w:rPr>
              <w:t>23</w:t>
            </w:r>
            <w:r>
              <w:rPr>
                <w:noProof/>
                <w:webHidden/>
              </w:rPr>
              <w:fldChar w:fldCharType="end"/>
            </w:r>
          </w:hyperlink>
        </w:p>
        <w:p w14:paraId="189AA784" w14:textId="09490052"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70" w:history="1">
            <w:r w:rsidRPr="00B779E3">
              <w:rPr>
                <w:rStyle w:val="Hyperlink"/>
                <w:noProof/>
              </w:rPr>
              <w:t>mina + info</w:t>
            </w:r>
            <w:r>
              <w:rPr>
                <w:noProof/>
                <w:webHidden/>
              </w:rPr>
              <w:tab/>
            </w:r>
            <w:r>
              <w:rPr>
                <w:noProof/>
                <w:webHidden/>
              </w:rPr>
              <w:fldChar w:fldCharType="begin"/>
            </w:r>
            <w:r>
              <w:rPr>
                <w:noProof/>
                <w:webHidden/>
              </w:rPr>
              <w:instrText xml:space="preserve"> PAGEREF _Toc165556870 \h </w:instrText>
            </w:r>
            <w:r>
              <w:rPr>
                <w:noProof/>
                <w:webHidden/>
              </w:rPr>
            </w:r>
            <w:r>
              <w:rPr>
                <w:noProof/>
                <w:webHidden/>
              </w:rPr>
              <w:fldChar w:fldCharType="separate"/>
            </w:r>
            <w:r>
              <w:rPr>
                <w:noProof/>
                <w:webHidden/>
              </w:rPr>
              <w:t>26</w:t>
            </w:r>
            <w:r>
              <w:rPr>
                <w:noProof/>
                <w:webHidden/>
              </w:rPr>
              <w:fldChar w:fldCharType="end"/>
            </w:r>
          </w:hyperlink>
        </w:p>
        <w:p w14:paraId="00193724" w14:textId="7D6190B9"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71" w:history="1">
            <w:r w:rsidRPr="00B779E3">
              <w:rPr>
                <w:rStyle w:val="Hyperlink"/>
                <w:noProof/>
              </w:rPr>
              <w:t>Notities</w:t>
            </w:r>
            <w:r>
              <w:rPr>
                <w:noProof/>
                <w:webHidden/>
              </w:rPr>
              <w:tab/>
            </w:r>
            <w:r>
              <w:rPr>
                <w:noProof/>
                <w:webHidden/>
              </w:rPr>
              <w:fldChar w:fldCharType="begin"/>
            </w:r>
            <w:r>
              <w:rPr>
                <w:noProof/>
                <w:webHidden/>
              </w:rPr>
              <w:instrText xml:space="preserve"> PAGEREF _Toc165556871 \h </w:instrText>
            </w:r>
            <w:r>
              <w:rPr>
                <w:noProof/>
                <w:webHidden/>
              </w:rPr>
            </w:r>
            <w:r>
              <w:rPr>
                <w:noProof/>
                <w:webHidden/>
              </w:rPr>
              <w:fldChar w:fldCharType="separate"/>
            </w:r>
            <w:r>
              <w:rPr>
                <w:noProof/>
                <w:webHidden/>
              </w:rPr>
              <w:t>27</w:t>
            </w:r>
            <w:r>
              <w:rPr>
                <w:noProof/>
                <w:webHidden/>
              </w:rPr>
              <w:fldChar w:fldCharType="end"/>
            </w:r>
          </w:hyperlink>
        </w:p>
        <w:p w14:paraId="62651ECB" w14:textId="3E1A7369" w:rsidR="00C71701" w:rsidRDefault="00C71701">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872" w:history="1">
            <w:r w:rsidRPr="00B779E3">
              <w:rPr>
                <w:rStyle w:val="Hyperlink"/>
                <w:noProof/>
              </w:rPr>
              <w:t>Neem contact met ons op</w:t>
            </w:r>
            <w:r>
              <w:rPr>
                <w:noProof/>
                <w:webHidden/>
              </w:rPr>
              <w:tab/>
            </w:r>
            <w:r>
              <w:rPr>
                <w:noProof/>
                <w:webHidden/>
              </w:rPr>
              <w:fldChar w:fldCharType="begin"/>
            </w:r>
            <w:r>
              <w:rPr>
                <w:noProof/>
                <w:webHidden/>
              </w:rPr>
              <w:instrText xml:space="preserve"> PAGEREF _Toc165556872 \h </w:instrText>
            </w:r>
            <w:r>
              <w:rPr>
                <w:noProof/>
                <w:webHidden/>
              </w:rPr>
            </w:r>
            <w:r>
              <w:rPr>
                <w:noProof/>
                <w:webHidden/>
              </w:rPr>
              <w:fldChar w:fldCharType="separate"/>
            </w:r>
            <w:r>
              <w:rPr>
                <w:noProof/>
                <w:webHidden/>
              </w:rPr>
              <w:t>28</w:t>
            </w:r>
            <w:r>
              <w:rPr>
                <w:noProof/>
                <w:webHidden/>
              </w:rPr>
              <w:fldChar w:fldCharType="end"/>
            </w:r>
          </w:hyperlink>
        </w:p>
        <w:p w14:paraId="069309AE" w14:textId="5C5B2CDC" w:rsidR="00F56B81" w:rsidRDefault="005A3E00">
          <w:r>
            <w:rPr>
              <w:b/>
            </w:rPr>
            <w:lastRenderedPageBreak/>
            <w:fldChar w:fldCharType="end"/>
          </w:r>
        </w:p>
      </w:sdtContent>
    </w:sdt>
    <w:p w14:paraId="32AE8CDF" w14:textId="4140FF52" w:rsidR="00F56B81" w:rsidRDefault="005A3E00">
      <w:pPr>
        <w:pStyle w:val="Heading1"/>
      </w:pPr>
      <w:bookmarkStart w:id="1" w:name="_Toc165556844"/>
      <w:r>
        <w:t>Over mina +</w:t>
      </w:r>
      <w:bookmarkEnd w:id="1"/>
    </w:p>
    <w:p w14:paraId="0291EFD0" w14:textId="106631A4" w:rsidR="00F56B81" w:rsidRDefault="005A3E00">
      <w:pPr>
        <w:rPr>
          <w:rFonts w:cs="Segoe UI Light"/>
        </w:rPr>
      </w:pPr>
      <w:r>
        <w:rPr>
          <w:rFonts w:cs="Segoe UI Light"/>
        </w:rPr>
        <w:t xml:space="preserve">mina </w:t>
      </w:r>
      <w:r>
        <w:rPr>
          <w:rFonts w:cs="Segoe UI Light"/>
          <w:b/>
          <w:color w:val="00B0F0"/>
        </w:rPr>
        <w:t>+</w:t>
      </w:r>
      <w:r>
        <w:rPr>
          <w:rFonts w:cs="Segoe UI Light"/>
        </w:rPr>
        <w:t xml:space="preserve"> is een softwarefunctie binnen de Scanprobe Tablet, ontworpen als een eenvoudige en gemakkelijke alternatieve manier om een inspectierapport van pijpleidingen te maken. Het biedt gebruikers een verbeterde touchscreen-ervaring die de hele workflow stroomlijnt, wat je tijd en moeite bespaart.</w:t>
      </w:r>
      <w:r>
        <w:rPr>
          <w:rFonts w:ascii="Montserrat" w:eastAsia="Montserrat" w:hAnsi="Montserrat" w:cs="Montserrat"/>
          <w:sz w:val="20"/>
        </w:rPr>
        <w:t xml:space="preserve"> </w:t>
      </w:r>
      <w:r>
        <w:rPr>
          <w:rFonts w:cs="Segoe UI Light"/>
        </w:rPr>
        <w:t xml:space="preserve"> De mina </w:t>
      </w:r>
      <w:r>
        <w:rPr>
          <w:rFonts w:cs="Segoe UI Light"/>
          <w:b/>
          <w:color w:val="00B0F0"/>
        </w:rPr>
        <w:t>+</w:t>
      </w:r>
      <w:r>
        <w:rPr>
          <w:rFonts w:cs="Segoe UI Light"/>
        </w:rPr>
        <w:t xml:space="preserve"> software werkt in combinatie met Zebra ET45-tablets en biedt ongekende connectiviteit met alle X-Range-producten van Scanprobe Techniques. De mina </w:t>
      </w:r>
      <w:r>
        <w:rPr>
          <w:rFonts w:cs="Segoe UI Light"/>
          <w:b/>
          <w:color w:val="00B0F0"/>
        </w:rPr>
        <w:t>+</w:t>
      </w:r>
      <w:r>
        <w:rPr>
          <w:rFonts w:cs="Segoe UI Light"/>
        </w:rPr>
        <w:t xml:space="preserve"> applicatie stelt gebruikers in staat om door de industrie erkende pdf-rapporten te maken en te delen met de mogelijkheid om bestanden te bewerken en over te dragen, afbeeldingen vast te leggen, kaarten in te voegen, video's te delen en bedrijfslogo's op te nemen vanaf één apparaat. Deze innovatie creëert een omgeving die gebruikers vertrouwd zullen vinden, wat op zijn beurt een ruimte genereert waar functionaliteit, expertise en eenvoud letterlijk hand in hand gaan. </w:t>
      </w:r>
    </w:p>
    <w:p w14:paraId="301561C7" w14:textId="3BF5DA1A" w:rsidR="00F56B81" w:rsidRDefault="005A3E00">
      <w:pPr>
        <w:pStyle w:val="P68B1DB1-Normal8"/>
        <w:spacing w:after="480"/>
      </w:pPr>
      <w:r>
        <w:t xml:space="preserve">Met </w:t>
      </w:r>
      <w:r>
        <w:rPr>
          <w:sz w:val="24"/>
        </w:rPr>
        <w:t xml:space="preserve">mina </w:t>
      </w:r>
      <w:r>
        <w:rPr>
          <w:color w:val="00B0F0"/>
          <w:sz w:val="24"/>
        </w:rPr>
        <w:t>+</w:t>
      </w:r>
      <w:r>
        <w:rPr>
          <w:sz w:val="24"/>
        </w:rPr>
        <w:t xml:space="preserve"> </w:t>
      </w:r>
      <w:r>
        <w:t>zijn inspecties en rapportage van pijpleidingen nog nooit zo eenvoudig geweest. Ervaar de kracht van naadloos inspecteren en rapporteren.</w:t>
      </w:r>
    </w:p>
    <w:p w14:paraId="1417B8A6" w14:textId="1DAD42BC" w:rsidR="00F56B81" w:rsidRDefault="005A3E00">
      <w:pPr>
        <w:pStyle w:val="Heading1"/>
      </w:pPr>
      <w:bookmarkStart w:id="2" w:name="_Toc165556845"/>
      <w:r>
        <w:t>Beoogd gebruik</w:t>
      </w:r>
      <w:bookmarkEnd w:id="2"/>
    </w:p>
    <w:p w14:paraId="1AE5ED68" w14:textId="484C9C14" w:rsidR="00F56B81" w:rsidRDefault="005A3E00">
      <w:pPr>
        <w:pStyle w:val="P68B1DB1-Normal5"/>
      </w:pPr>
      <w:r>
        <w:t xml:space="preserve">mina </w:t>
      </w:r>
      <w:r>
        <w:rPr>
          <w:b/>
          <w:color w:val="00B0F0"/>
        </w:rPr>
        <w:t>+</w:t>
      </w:r>
      <w:r>
        <w:t xml:space="preserve"> software is ontworpen om door de industrie erkende pdf-rapporten te maken binnen de pijpleidinginspectie-industrie. Hoewel dit de beoogde functie was, is het niet beperkt tot pijpleidingen en kan het worden gebruikt als rapportagesoftware voor schoorstenen, kabelgoten en vele andere moeilijk bereikbare plaatsen waar visuele inspecties en een inspectierapport vereist zijn.</w:t>
      </w:r>
    </w:p>
    <w:p w14:paraId="01D170B9" w14:textId="50E120A4" w:rsidR="00F56B81" w:rsidRDefault="005A3E00">
      <w:pPr>
        <w:pStyle w:val="P68B1DB1-Normal5"/>
      </w:pPr>
      <w:r>
        <w:br w:type="page"/>
      </w:r>
    </w:p>
    <w:p w14:paraId="58418641" w14:textId="27896DF9" w:rsidR="00F56B81" w:rsidRDefault="005A3E00">
      <w:pPr>
        <w:pStyle w:val="Heading1"/>
      </w:pPr>
      <w:r>
        <w:lastRenderedPageBreak/>
        <w:t xml:space="preserve"> </w:t>
      </w:r>
      <w:bookmarkStart w:id="3" w:name="_Toc165556846"/>
      <w:r>
        <w:rPr>
          <w:noProof/>
        </w:rPr>
        <w:drawing>
          <wp:inline distT="0" distB="0" distL="0" distR="0" wp14:anchorId="583A7D38" wp14:editId="7E9E7EA0">
            <wp:extent cx="1000125" cy="219075"/>
            <wp:effectExtent l="0" t="0" r="9525" b="9525"/>
            <wp:docPr id="6961" name="Picture 6961"/>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17"/>
                    <a:stretch>
                      <a:fillRect/>
                    </a:stretch>
                  </pic:blipFill>
                  <pic:spPr>
                    <a:xfrm>
                      <a:off x="0" y="0"/>
                      <a:ext cx="1000592" cy="219177"/>
                    </a:xfrm>
                    <a:prstGeom prst="rect">
                      <a:avLst/>
                    </a:prstGeom>
                  </pic:spPr>
                </pic:pic>
              </a:graphicData>
            </a:graphic>
          </wp:inline>
        </w:drawing>
      </w:r>
      <w:r>
        <w:t xml:space="preserve"> + Onderzoeksinstructies:</w:t>
      </w:r>
      <w:bookmarkEnd w:id="3"/>
      <w:r>
        <w:t xml:space="preserve"> </w:t>
      </w:r>
    </w:p>
    <w:p w14:paraId="7610A7B6" w14:textId="77777777" w:rsidR="00F56B81" w:rsidRDefault="00F56B81">
      <w:pPr>
        <w:suppressAutoHyphens/>
        <w:autoSpaceDN w:val="0"/>
        <w:spacing w:line="256" w:lineRule="auto"/>
        <w:textAlignment w:val="baseline"/>
        <w:rPr>
          <w:rFonts w:cs="Segoe UI Light"/>
          <w:color w:val="02B2EF"/>
        </w:rPr>
      </w:pPr>
    </w:p>
    <w:p w14:paraId="262ABA26" w14:textId="4FF94E7F" w:rsidR="00F56B81" w:rsidRDefault="005A3E00">
      <w:pPr>
        <w:pStyle w:val="Heading1"/>
      </w:pPr>
      <w:bookmarkStart w:id="4" w:name="_Toc165556847"/>
      <w:r>
        <w:t>Mina + Overzicht</w:t>
      </w:r>
      <w:bookmarkEnd w:id="4"/>
    </w:p>
    <w:p w14:paraId="1B6DE566" w14:textId="44DA7354" w:rsidR="00F56B81" w:rsidRDefault="005A3E00">
      <w:pPr>
        <w:pStyle w:val="P68B1DB1-Normal5"/>
      </w:pPr>
      <w:r>
        <w:t xml:space="preserve">Een kort overzicht van de belangrijkste functies binnen de mina </w:t>
      </w:r>
      <w:r>
        <w:rPr>
          <w:b/>
          <w:color w:val="00B0F0"/>
        </w:rPr>
        <w:t>+</w:t>
      </w:r>
      <w:r>
        <w:t xml:space="preserve"> optie van de Scanprobe Tablet en hoe je hiervan kunt profiteren.</w:t>
      </w:r>
    </w:p>
    <w:p w14:paraId="4F3E7B12" w14:textId="502AF3AE" w:rsidR="00F56B81" w:rsidRDefault="005A3E00">
      <w:pPr>
        <w:pStyle w:val="P68B1DB1-Normal9"/>
        <w:keepNext/>
        <w:suppressAutoHyphens/>
        <w:autoSpaceDN w:val="0"/>
        <w:spacing w:before="240" w:after="0" w:line="360" w:lineRule="auto"/>
        <w:jc w:val="center"/>
        <w:textAlignment w:val="baseline"/>
      </w:pPr>
      <w:r>
        <w:rPr>
          <w:noProof/>
        </w:rPr>
        <w:drawing>
          <wp:anchor distT="0" distB="0" distL="114300" distR="114300" simplePos="0" relativeHeight="251658254" behindDoc="0" locked="0" layoutInCell="1" allowOverlap="1" wp14:anchorId="329D7F2B" wp14:editId="0AFDBF27">
            <wp:simplePos x="0" y="0"/>
            <wp:positionH relativeFrom="column">
              <wp:posOffset>2842895</wp:posOffset>
            </wp:positionH>
            <wp:positionV relativeFrom="paragraph">
              <wp:posOffset>1130617</wp:posOffset>
            </wp:positionV>
            <wp:extent cx="209550" cy="260566"/>
            <wp:effectExtent l="0" t="0" r="0" b="6350"/>
            <wp:wrapNone/>
            <wp:docPr id="12" name="Picture 1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5A932156" wp14:editId="1AD33DF1">
            <wp:extent cx="3338775" cy="2081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2798" cy="2083720"/>
                    </a:xfrm>
                    <a:prstGeom prst="rect">
                      <a:avLst/>
                    </a:prstGeom>
                  </pic:spPr>
                </pic:pic>
              </a:graphicData>
            </a:graphic>
          </wp:inline>
        </w:drawing>
      </w:r>
    </w:p>
    <w:p w14:paraId="2B044AAA" w14:textId="3981FB38" w:rsidR="00F56B81" w:rsidRDefault="005A3E00">
      <w:pPr>
        <w:pStyle w:val="P68B1DB1-Caption10"/>
        <w:jc w:val="center"/>
      </w:pPr>
      <w:r>
        <w:t xml:space="preserve">Figuur  </w:t>
      </w:r>
      <w:r>
        <w:fldChar w:fldCharType="begin"/>
      </w:r>
      <w:r>
        <w:instrText xml:space="preserve"> SEQ Figure \* ARABIC </w:instrText>
      </w:r>
      <w:r>
        <w:fldChar w:fldCharType="separate"/>
      </w:r>
      <w:r>
        <w:t>1</w:t>
      </w:r>
      <w:r>
        <w:fldChar w:fldCharType="end"/>
      </w:r>
      <w:r>
        <w:t xml:space="preserve"> Startscherm van de Tablet</w:t>
      </w:r>
    </w:p>
    <w:p w14:paraId="15F65DF2" w14:textId="44B2E646" w:rsidR="00F56B81" w:rsidRDefault="005A3E00">
      <w:pPr>
        <w:pStyle w:val="P68B1DB1-Normal5"/>
        <w:suppressAutoHyphens/>
        <w:autoSpaceDN w:val="0"/>
        <w:spacing w:line="256" w:lineRule="auto"/>
        <w:jc w:val="center"/>
        <w:textAlignment w:val="baseline"/>
      </w:pPr>
      <w:r>
        <w:t xml:space="preserve">          </w:t>
      </w:r>
    </w:p>
    <w:p w14:paraId="5F12A236" w14:textId="7F055330" w:rsidR="00F56B81" w:rsidRDefault="005A3E00">
      <w:pPr>
        <w:pStyle w:val="P68B1DB1-Normal5"/>
        <w:suppressAutoHyphens/>
        <w:autoSpaceDN w:val="0"/>
        <w:spacing w:after="0" w:line="256" w:lineRule="auto"/>
        <w:textAlignment w:val="baseline"/>
      </w:pPr>
      <w:r>
        <w:t xml:space="preserve">Om te beginnen selecteer je de mina </w:t>
      </w:r>
      <w:r>
        <w:rPr>
          <w:b/>
          <w:color w:val="00B0F0"/>
        </w:rPr>
        <w:t>+</w:t>
      </w:r>
      <w:r>
        <w:t xml:space="preserve"> optie in het startscherm van de X-Range Tablet. Je wordt dan naar mina </w:t>
      </w:r>
      <w:r>
        <w:rPr>
          <w:b/>
          <w:color w:val="00B0F0"/>
        </w:rPr>
        <w:t>+</w:t>
      </w:r>
      <w:r>
        <w:t xml:space="preserve"> geleid. Vanaf hier kun je een nieuw project maken, een bestaand project openen en voortzetten (of bewerken), of de mina-website openen voor meer informatie en ondersteuning.</w:t>
      </w:r>
    </w:p>
    <w:p w14:paraId="0E61833C" w14:textId="380D4A5E" w:rsidR="00F56B81" w:rsidRDefault="005A3E00">
      <w:pPr>
        <w:pStyle w:val="Heading3"/>
      </w:pPr>
      <w:bookmarkStart w:id="5" w:name="_Toc165556848"/>
      <w:r>
        <w:t>Navigatiepijlen</w:t>
      </w:r>
      <w:bookmarkEnd w:id="5"/>
    </w:p>
    <w:p w14:paraId="4DF450D0" w14:textId="62794448" w:rsidR="00F56B81" w:rsidRDefault="005A3E00">
      <w:pPr>
        <w:spacing w:after="360"/>
      </w:pPr>
      <w:r>
        <w:t xml:space="preserve">In de hele mina </w:t>
      </w:r>
      <w:r>
        <w:rPr>
          <w:b/>
          <w:color w:val="00B0F0"/>
        </w:rPr>
        <w:t>+</w:t>
      </w:r>
      <w:r>
        <w:t xml:space="preserve"> software zie je navigatiepijlen ("&lt;" en "&gt;") bovenaan het scherm. Met deze pijlen kun je teruggaan naar het vorige scherm of doorgaan naar het volgende.</w:t>
      </w:r>
    </w:p>
    <w:p w14:paraId="38F9E24C" w14:textId="7D867A4C" w:rsidR="00F56B81" w:rsidRDefault="005A3E00">
      <w:pPr>
        <w:pStyle w:val="P68B1DB1-Normal5"/>
        <w:keepNext/>
        <w:suppressAutoHyphens/>
        <w:autoSpaceDN w:val="0"/>
        <w:spacing w:after="0" w:line="360" w:lineRule="auto"/>
        <w:jc w:val="center"/>
        <w:textAlignment w:val="baseline"/>
      </w:pPr>
      <w:r>
        <w:rPr>
          <w:noProof/>
          <w:color w:val="FFC000" w:themeColor="accent4"/>
        </w:rPr>
        <mc:AlternateContent>
          <mc:Choice Requires="wps">
            <w:drawing>
              <wp:anchor distT="0" distB="0" distL="114300" distR="114300" simplePos="0" relativeHeight="251658290" behindDoc="0" locked="0" layoutInCell="1" allowOverlap="1" wp14:anchorId="75643AAC" wp14:editId="3B85226D">
                <wp:simplePos x="0" y="0"/>
                <wp:positionH relativeFrom="column">
                  <wp:posOffset>1524000</wp:posOffset>
                </wp:positionH>
                <wp:positionV relativeFrom="paragraph">
                  <wp:posOffset>123190</wp:posOffset>
                </wp:positionV>
                <wp:extent cx="109855" cy="142875"/>
                <wp:effectExtent l="19050" t="27940" r="80645" b="673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42875"/>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6ABB3B" id="_x0000_t32" coordsize="21600,21600" o:spt="32" o:oned="t" path="m,l21600,21600e" filled="f">
                <v:path arrowok="t" fillok="f" o:connecttype="none"/>
                <o:lock v:ext="edit" shapetype="t"/>
              </v:shapetype>
              <v:shape id="Straight Arrow Connector 29" o:spid="_x0000_s1026" type="#_x0000_t32" style="position:absolute;margin-left:120pt;margin-top:9.7pt;width:8.65pt;height:11.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" strokecolor="#ffc000 [3207]" strokeweight="3pt">
                <v:stroke endarrow="block"/>
                <v:shadow color="#1f4d78 [1608]" opacity=".5" offset="1pt"/>
              </v:shape>
            </w:pict>
          </mc:Fallback>
        </mc:AlternateContent>
      </w:r>
      <w:r>
        <w:rPr>
          <w:noProof/>
        </w:rPr>
        <w:drawing>
          <wp:inline distT="0" distB="0" distL="0" distR="0" wp14:anchorId="04D2550B" wp14:editId="4599731B">
            <wp:extent cx="3274034" cy="205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4034" cy="2052000"/>
                    </a:xfrm>
                    <a:prstGeom prst="rect">
                      <a:avLst/>
                    </a:prstGeom>
                  </pic:spPr>
                </pic:pic>
              </a:graphicData>
            </a:graphic>
          </wp:inline>
        </w:drawing>
      </w:r>
    </w:p>
    <w:p w14:paraId="027F4A20" w14:textId="19E16EB4" w:rsidR="00F56B81" w:rsidRDefault="005A3E00">
      <w:pPr>
        <w:pStyle w:val="P68B1DB1-Caption10"/>
        <w:jc w:val="center"/>
      </w:pPr>
      <w:r>
        <w:t xml:space="preserve">Afbeelding  </w:t>
      </w:r>
      <w:r>
        <w:fldChar w:fldCharType="begin"/>
      </w:r>
      <w:r>
        <w:instrText xml:space="preserve"> SEQ Figure \* ARABIC </w:instrText>
      </w:r>
      <w:r>
        <w:fldChar w:fldCharType="separate"/>
      </w:r>
      <w:r>
        <w:t>2</w:t>
      </w:r>
      <w:r>
        <w:fldChar w:fldCharType="end"/>
      </w:r>
      <w:r>
        <w:t xml:space="preserve"> mina + startscherm</w:t>
      </w:r>
    </w:p>
    <w:p w14:paraId="5E5A3622" w14:textId="77777777" w:rsidR="00F56B81" w:rsidRDefault="00F56B81"/>
    <w:tbl>
      <w:tblPr>
        <w:tblStyle w:val="TableGrid0"/>
        <w:tblpPr w:leftFromText="180" w:rightFromText="180" w:vertAnchor="text" w:horzAnchor="margin" w:tblpY="-59"/>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2350"/>
        <w:gridCol w:w="5353"/>
      </w:tblGrid>
      <w:tr w:rsidR="00F56B81" w14:paraId="37FD46C4" w14:textId="77777777">
        <w:trPr>
          <w:trHeight w:val="1096"/>
        </w:trPr>
        <w:tc>
          <w:tcPr>
            <w:tcW w:w="1614" w:type="dxa"/>
            <w:vAlign w:val="center"/>
          </w:tcPr>
          <w:p w14:paraId="365C29AC" w14:textId="40EF0725" w:rsidR="00F56B81" w:rsidRDefault="005A3E00">
            <w:pPr>
              <w:pStyle w:val="P68B1DB1-Normal5"/>
              <w:suppressAutoHyphens/>
              <w:autoSpaceDN w:val="0"/>
              <w:spacing w:line="256" w:lineRule="auto"/>
              <w:textAlignment w:val="baseline"/>
            </w:pPr>
            <w:r>
              <w:rPr>
                <w:noProof/>
              </w:rPr>
              <w:drawing>
                <wp:inline distT="0" distB="0" distL="0" distR="0" wp14:anchorId="2CF1EAF6" wp14:editId="434D512F">
                  <wp:extent cx="695325" cy="695325"/>
                  <wp:effectExtent l="0" t="0" r="0" b="0"/>
                  <wp:docPr id="19" name="Picture 1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  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169" cy="708169"/>
                          </a:xfrm>
                          <a:prstGeom prst="rect">
                            <a:avLst/>
                          </a:prstGeom>
                        </pic:spPr>
                      </pic:pic>
                    </a:graphicData>
                  </a:graphic>
                </wp:inline>
              </w:drawing>
            </w:r>
          </w:p>
        </w:tc>
        <w:tc>
          <w:tcPr>
            <w:tcW w:w="2350" w:type="dxa"/>
            <w:tcBorders>
              <w:left w:val="nil"/>
            </w:tcBorders>
            <w:vAlign w:val="center"/>
          </w:tcPr>
          <w:p w14:paraId="08B77046" w14:textId="1CB99AD6" w:rsidR="00F56B81" w:rsidRDefault="005A3E00">
            <w:pPr>
              <w:pStyle w:val="Heading3"/>
              <w:rPr>
                <w:rStyle w:val="Heading3Char"/>
              </w:rPr>
            </w:pPr>
            <w:bookmarkStart w:id="6" w:name="_Toc165556849"/>
            <w:r>
              <w:rPr>
                <w:rStyle w:val="Heading3Char"/>
              </w:rPr>
              <w:t>Nieuw Project -</w:t>
            </w:r>
            <w:bookmarkEnd w:id="6"/>
          </w:p>
        </w:tc>
        <w:tc>
          <w:tcPr>
            <w:tcW w:w="5353" w:type="dxa"/>
            <w:vAlign w:val="center"/>
          </w:tcPr>
          <w:p w14:paraId="005AD72B" w14:textId="11BC2E1A" w:rsidR="00F56B81" w:rsidRDefault="005A3E00">
            <w:pPr>
              <w:pStyle w:val="P68B1DB1-Normal5"/>
              <w:suppressAutoHyphens/>
              <w:autoSpaceDN w:val="0"/>
              <w:spacing w:line="256" w:lineRule="auto"/>
              <w:textAlignment w:val="baseline"/>
            </w:pPr>
            <w:r>
              <w:t>Selecteer deze optie om een nieuw pijpleidinginspectieproject te maken.</w:t>
            </w:r>
          </w:p>
        </w:tc>
      </w:tr>
      <w:tr w:rsidR="00F56B81" w14:paraId="166E7A74" w14:textId="77777777">
        <w:trPr>
          <w:trHeight w:val="1096"/>
        </w:trPr>
        <w:tc>
          <w:tcPr>
            <w:tcW w:w="1614" w:type="dxa"/>
            <w:vAlign w:val="center"/>
          </w:tcPr>
          <w:p w14:paraId="36305B26" w14:textId="29CE7011" w:rsidR="00F56B81" w:rsidRDefault="005A3E00">
            <w:pPr>
              <w:pStyle w:val="P68B1DB1-Normal5"/>
              <w:suppressAutoHyphens/>
              <w:autoSpaceDN w:val="0"/>
              <w:spacing w:line="256" w:lineRule="auto"/>
              <w:textAlignment w:val="baseline"/>
            </w:pPr>
            <w:r>
              <w:rPr>
                <w:noProof/>
              </w:rPr>
              <w:drawing>
                <wp:inline distT="0" distB="0" distL="0" distR="0" wp14:anchorId="6FAE0F0B" wp14:editId="3282259D">
                  <wp:extent cx="695325" cy="695325"/>
                  <wp:effectExtent l="0" t="0" r="0" b="0"/>
                  <wp:docPr id="25" name="Picture 25" descr="Ic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184" cy="704184"/>
                          </a:xfrm>
                          <a:prstGeom prst="rect">
                            <a:avLst/>
                          </a:prstGeom>
                        </pic:spPr>
                      </pic:pic>
                    </a:graphicData>
                  </a:graphic>
                </wp:inline>
              </w:drawing>
            </w:r>
          </w:p>
        </w:tc>
        <w:tc>
          <w:tcPr>
            <w:tcW w:w="2350" w:type="dxa"/>
            <w:tcBorders>
              <w:left w:val="nil"/>
            </w:tcBorders>
            <w:vAlign w:val="center"/>
          </w:tcPr>
          <w:p w14:paraId="78259A0B" w14:textId="4A8F489C" w:rsidR="00F56B81" w:rsidRDefault="005A3E00">
            <w:pPr>
              <w:pStyle w:val="P68B1DB1-Normal11"/>
              <w:suppressAutoHyphens/>
              <w:autoSpaceDN w:val="0"/>
              <w:spacing w:line="256" w:lineRule="auto"/>
              <w:textAlignment w:val="baseline"/>
              <w:rPr>
                <w:rStyle w:val="Heading3Char"/>
              </w:rPr>
            </w:pPr>
            <w:r>
              <w:t>Project openen/bewerken -</w:t>
            </w:r>
          </w:p>
        </w:tc>
        <w:tc>
          <w:tcPr>
            <w:tcW w:w="5353" w:type="dxa"/>
            <w:vAlign w:val="center"/>
          </w:tcPr>
          <w:p w14:paraId="55937EA6" w14:textId="18AC027C" w:rsidR="00F56B81" w:rsidRDefault="005A3E00">
            <w:pPr>
              <w:pStyle w:val="P68B1DB1-Normal5"/>
              <w:suppressAutoHyphens/>
              <w:autoSpaceDN w:val="0"/>
              <w:spacing w:line="256" w:lineRule="auto"/>
              <w:textAlignment w:val="baseline"/>
            </w:pPr>
            <w:r>
              <w:t>Selecteer om een bestaand project te openen, te delen en te bewerken.</w:t>
            </w:r>
          </w:p>
        </w:tc>
      </w:tr>
      <w:tr w:rsidR="00F56B81" w14:paraId="3B2777DB" w14:textId="77777777">
        <w:trPr>
          <w:trHeight w:val="1096"/>
        </w:trPr>
        <w:tc>
          <w:tcPr>
            <w:tcW w:w="1614" w:type="dxa"/>
            <w:vAlign w:val="center"/>
          </w:tcPr>
          <w:p w14:paraId="4AB9B7D0" w14:textId="739B02A7" w:rsidR="00F56B81" w:rsidRDefault="005A3E00">
            <w:pPr>
              <w:pStyle w:val="P68B1DB1-Normal5"/>
              <w:suppressAutoHyphens/>
              <w:autoSpaceDN w:val="0"/>
              <w:spacing w:line="256" w:lineRule="auto"/>
              <w:textAlignment w:val="baseline"/>
            </w:pPr>
            <w:r>
              <w:t xml:space="preserve"> </w:t>
            </w:r>
            <w:r>
              <w:rPr>
                <w:noProof/>
              </w:rPr>
              <w:drawing>
                <wp:inline distT="0" distB="0" distL="0" distR="0" wp14:anchorId="1CC1BD93" wp14:editId="20A9B0AB">
                  <wp:extent cx="604520" cy="604520"/>
                  <wp:effectExtent l="0" t="0" r="5080" b="0"/>
                  <wp:docPr id="31" name="Picture 3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652" cy="616652"/>
                          </a:xfrm>
                          <a:prstGeom prst="rect">
                            <a:avLst/>
                          </a:prstGeom>
                        </pic:spPr>
                      </pic:pic>
                    </a:graphicData>
                  </a:graphic>
                </wp:inline>
              </w:drawing>
            </w:r>
          </w:p>
        </w:tc>
        <w:tc>
          <w:tcPr>
            <w:tcW w:w="2350" w:type="dxa"/>
            <w:tcBorders>
              <w:left w:val="nil"/>
            </w:tcBorders>
            <w:vAlign w:val="center"/>
          </w:tcPr>
          <w:p w14:paraId="51CD851F" w14:textId="182BBA8C" w:rsidR="00F56B81" w:rsidRDefault="005A3E00">
            <w:pPr>
              <w:suppressAutoHyphens/>
              <w:autoSpaceDN w:val="0"/>
              <w:spacing w:line="256" w:lineRule="auto"/>
              <w:textAlignment w:val="baseline"/>
              <w:rPr>
                <w:rStyle w:val="Heading3Char"/>
              </w:rPr>
            </w:pPr>
            <w:bookmarkStart w:id="7" w:name="_Toc165556850"/>
            <w:r>
              <w:rPr>
                <w:rStyle w:val="Heading3Char"/>
              </w:rPr>
              <w:t xml:space="preserve">mina </w:t>
            </w:r>
            <w:r>
              <w:rPr>
                <w:rStyle w:val="Heading3Char"/>
                <w:b/>
              </w:rPr>
              <w:t>+</w:t>
            </w:r>
            <w:r>
              <w:rPr>
                <w:rStyle w:val="Heading3Char"/>
              </w:rPr>
              <w:t xml:space="preserve"> info -</w:t>
            </w:r>
            <w:bookmarkEnd w:id="7"/>
          </w:p>
        </w:tc>
        <w:tc>
          <w:tcPr>
            <w:tcW w:w="5353" w:type="dxa"/>
            <w:vAlign w:val="center"/>
          </w:tcPr>
          <w:p w14:paraId="5478D8F1" w14:textId="296FA11E" w:rsidR="00F56B81" w:rsidRDefault="005A3E00">
            <w:pPr>
              <w:pStyle w:val="P68B1DB1-Normal5"/>
              <w:suppressAutoHyphens/>
              <w:autoSpaceDN w:val="0"/>
              <w:spacing w:line="256" w:lineRule="auto"/>
              <w:textAlignment w:val="baseline"/>
            </w:pPr>
            <w:r>
              <w:t>Link naar de mina-website met al het laatste nieuws en update-informatie, korte video's met tips en trucs, evenals gebruikershandleidingen en "how to" -informatie.</w:t>
            </w:r>
          </w:p>
        </w:tc>
      </w:tr>
    </w:tbl>
    <w:p w14:paraId="214E6947" w14:textId="58299991" w:rsidR="00F56B81" w:rsidRDefault="005A3E00">
      <w:pPr>
        <w:pStyle w:val="P68B1DB1-Normal5"/>
        <w:suppressAutoHyphens/>
        <w:autoSpaceDN w:val="0"/>
        <w:spacing w:before="240" w:after="0" w:line="256" w:lineRule="auto"/>
        <w:textAlignment w:val="baseline"/>
      </w:pPr>
      <w:r>
        <w:t xml:space="preserve">   </w:t>
      </w:r>
    </w:p>
    <w:p w14:paraId="50CEC9D7" w14:textId="49C300A2" w:rsidR="00F56B81" w:rsidRDefault="005A3E00">
      <w:pPr>
        <w:pStyle w:val="Heading2"/>
        <w:spacing w:line="480" w:lineRule="auto"/>
      </w:pPr>
      <w:bookmarkStart w:id="8" w:name="_Toc165556851"/>
      <w:r>
        <w:rPr>
          <w:rStyle w:val="Heading1Char"/>
        </w:rPr>
        <w:t>Nieuw Project</w:t>
      </w:r>
      <w:bookmarkEnd w:id="8"/>
    </w:p>
    <w:p w14:paraId="5CF7B553" w14:textId="385A09E1" w:rsidR="00F56B81" w:rsidRDefault="005A3E00">
      <w:r>
        <w:t>Selecteer het pictogram Nieuw project om een nieuw project te maken.</w:t>
      </w:r>
    </w:p>
    <w:p w14:paraId="7F21950E" w14:textId="28A585A9" w:rsidR="00F56B81" w:rsidRDefault="005A3E00">
      <w:r>
        <w:rPr>
          <w:rStyle w:val="Heading1Char"/>
          <w:noProof/>
        </w:rPr>
        <w:drawing>
          <wp:anchor distT="0" distB="0" distL="114300" distR="114300" simplePos="0" relativeHeight="251658256" behindDoc="1" locked="0" layoutInCell="1" allowOverlap="1" wp14:anchorId="4A4A7F70" wp14:editId="0FDFC11E">
            <wp:simplePos x="0" y="0"/>
            <wp:positionH relativeFrom="column">
              <wp:posOffset>-318</wp:posOffset>
            </wp:positionH>
            <wp:positionV relativeFrom="paragraph">
              <wp:posOffset>13970</wp:posOffset>
            </wp:positionV>
            <wp:extent cx="671195" cy="671195"/>
            <wp:effectExtent l="0" t="0" r="0" b="0"/>
            <wp:wrapTight wrapText="bothSides">
              <wp:wrapPolygon edited="0">
                <wp:start x="4291" y="2452"/>
                <wp:lineTo x="1226" y="11648"/>
                <wp:lineTo x="1839" y="15939"/>
                <wp:lineTo x="7970" y="18392"/>
                <wp:lineTo x="12874" y="19618"/>
                <wp:lineTo x="15939" y="19618"/>
                <wp:lineTo x="19005" y="13487"/>
                <wp:lineTo x="20231" y="9196"/>
                <wp:lineTo x="16553" y="4904"/>
                <wp:lineTo x="9809" y="2452"/>
                <wp:lineTo x="4291" y="2452"/>
              </wp:wrapPolygon>
            </wp:wrapTight>
            <wp:docPr id="6944" name="Picture 694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  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195" cy="671195"/>
                    </a:xfrm>
                    <a:prstGeom prst="rect">
                      <a:avLst/>
                    </a:prstGeom>
                  </pic:spPr>
                </pic:pic>
              </a:graphicData>
            </a:graphic>
          </wp:anchor>
        </w:drawing>
      </w:r>
    </w:p>
    <w:p w14:paraId="6AC63C19" w14:textId="4742702B" w:rsidR="00F56B81" w:rsidRDefault="005A3E00">
      <w:pPr>
        <w:pStyle w:val="P68B1DB1-Normal12"/>
      </w:pPr>
      <w:r>
        <w:t>Nieuw Project</w:t>
      </w:r>
    </w:p>
    <w:p w14:paraId="7C6A563E" w14:textId="68BA541B" w:rsidR="00F56B81" w:rsidRDefault="005A3E00">
      <w:pPr>
        <w:spacing w:line="480" w:lineRule="auto"/>
      </w:pPr>
      <w:r>
        <w:t>Vervolgens wordt je gevraagd om je project een naam te geven.</w:t>
      </w:r>
    </w:p>
    <w:p w14:paraId="2BC29BCF" w14:textId="16574152" w:rsidR="00F56B81" w:rsidRDefault="005A3E00">
      <w:pPr>
        <w:jc w:val="center"/>
      </w:pPr>
      <w:r>
        <w:rPr>
          <w:noProof/>
        </w:rPr>
        <w:drawing>
          <wp:inline distT="0" distB="0" distL="0" distR="0" wp14:anchorId="2C71A4AE" wp14:editId="6414DC2B">
            <wp:extent cx="2334614" cy="1047750"/>
            <wp:effectExtent l="0" t="0" r="0" b="0"/>
            <wp:docPr id="6951" name="Picture 6951"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 name="Picture 6951" descr="Graphical user interface, text, application  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4451" cy="1052165"/>
                    </a:xfrm>
                    <a:prstGeom prst="rect">
                      <a:avLst/>
                    </a:prstGeom>
                  </pic:spPr>
                </pic:pic>
              </a:graphicData>
            </a:graphic>
          </wp:inline>
        </w:drawing>
      </w:r>
    </w:p>
    <w:p w14:paraId="372E0ADE" w14:textId="2FF8AD6A" w:rsidR="00F56B81" w:rsidRDefault="005A3E00">
      <w:pPr>
        <w:spacing w:line="240" w:lineRule="auto"/>
      </w:pPr>
      <w:r>
        <w:rPr>
          <w:noProof/>
        </w:rPr>
        <w:drawing>
          <wp:anchor distT="0" distB="0" distL="114300" distR="114300" simplePos="0" relativeHeight="251658258" behindDoc="1" locked="0" layoutInCell="1" allowOverlap="1" wp14:anchorId="090B9CE8" wp14:editId="7B1422F0">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6946" name="Picture 694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Opmerking: bepaalde speciale tekens zijn niet toegestaan, zoals aangegeven in het pop-upvenster.</w:t>
      </w:r>
    </w:p>
    <w:p w14:paraId="59B0E0F4" w14:textId="77777777" w:rsidR="00F56B81" w:rsidRDefault="00F56B81">
      <w:pPr>
        <w:spacing w:line="240" w:lineRule="auto"/>
      </w:pPr>
    </w:p>
    <w:p w14:paraId="0322B5B0" w14:textId="4F397BEE" w:rsidR="00F56B81" w:rsidRDefault="005A3E00">
      <w:pPr>
        <w:spacing w:line="240" w:lineRule="auto"/>
      </w:pPr>
      <w:r>
        <w:t xml:space="preserve">Zodra je je project een naam hebt gegeven, word je doorverwezen naar het projectoverzichtsscherm. De projectnaam verschijnt boven de drie tabbladen. </w:t>
      </w:r>
    </w:p>
    <w:p w14:paraId="284591AD" w14:textId="3D8D21DD" w:rsidR="00F56B81" w:rsidRDefault="005A3E00">
      <w:pPr>
        <w:spacing w:line="240" w:lineRule="auto"/>
        <w:jc w:val="center"/>
      </w:pPr>
      <w:r>
        <w:rPr>
          <w:noProof/>
        </w:rPr>
        <w:lastRenderedPageBreak/>
        <mc:AlternateContent>
          <mc:Choice Requires="wps">
            <w:drawing>
              <wp:anchor distT="0" distB="0" distL="114300" distR="114300" simplePos="0" relativeHeight="251658284" behindDoc="0" locked="0" layoutInCell="1" allowOverlap="1" wp14:anchorId="6B596065" wp14:editId="5AE5D0EE">
                <wp:simplePos x="0" y="0"/>
                <wp:positionH relativeFrom="column">
                  <wp:posOffset>2638425</wp:posOffset>
                </wp:positionH>
                <wp:positionV relativeFrom="paragraph">
                  <wp:posOffset>540385</wp:posOffset>
                </wp:positionV>
                <wp:extent cx="90805" cy="139700"/>
                <wp:effectExtent l="19050" t="16510" r="71120" b="628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139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E14369" id="Straight Arrow Connector 28" o:spid="_x0000_s1026" type="#_x0000_t32" style="position:absolute;margin-left:207.75pt;margin-top:42.55pt;width:7.15pt;height:1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" strokecolor="#ffc000 [3207]" strokeweight="2.5pt">
                <v:stroke endarrow="block"/>
                <v:shadow color="#868686"/>
              </v:shape>
            </w:pict>
          </mc:Fallback>
        </mc:AlternateContent>
      </w:r>
      <w:r>
        <w:rPr>
          <w:noProof/>
        </w:rPr>
        <w:drawing>
          <wp:inline distT="0" distB="0" distL="0" distR="0" wp14:anchorId="61D0AA7F" wp14:editId="79410F06">
            <wp:extent cx="3276000" cy="2052000"/>
            <wp:effectExtent l="0" t="0" r="0" b="0"/>
            <wp:docPr id="1548916682" name="Picture 1548916682" descr="A close-up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16682" name="Picture 6" descr="A close-up of a tablet  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6489291F" w14:textId="77777777" w:rsidR="00F56B81" w:rsidRDefault="00F56B81"/>
    <w:tbl>
      <w:tblPr>
        <w:tblStyle w:val="TableGrid0"/>
        <w:tblpPr w:leftFromText="180" w:rightFromText="180" w:vertAnchor="text" w:horzAnchor="margin" w:tblpY="-59"/>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2350"/>
        <w:gridCol w:w="5353"/>
      </w:tblGrid>
      <w:tr w:rsidR="00F56B81" w14:paraId="6591E091" w14:textId="77777777">
        <w:trPr>
          <w:trHeight w:val="1096"/>
        </w:trPr>
        <w:tc>
          <w:tcPr>
            <w:tcW w:w="1614" w:type="dxa"/>
            <w:vAlign w:val="center"/>
          </w:tcPr>
          <w:p w14:paraId="7360F46E" w14:textId="77777777" w:rsidR="00F56B81" w:rsidRDefault="005A3E00">
            <w:pPr>
              <w:pStyle w:val="P68B1DB1-Normal5"/>
              <w:suppressAutoHyphens/>
              <w:autoSpaceDN w:val="0"/>
              <w:spacing w:line="256" w:lineRule="auto"/>
              <w:textAlignment w:val="baseline"/>
            </w:pPr>
            <w:r>
              <w:rPr>
                <w:noProof/>
              </w:rPr>
              <w:drawing>
                <wp:inline distT="0" distB="0" distL="0" distR="0" wp14:anchorId="2F619561" wp14:editId="5AC665D3">
                  <wp:extent cx="708169" cy="708169"/>
                  <wp:effectExtent l="0" t="0" r="0" b="0"/>
                  <wp:docPr id="940496620" name="Picture 94049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6620" name="Picture 9404966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8169" cy="708169"/>
                          </a:xfrm>
                          <a:prstGeom prst="rect">
                            <a:avLst/>
                          </a:prstGeom>
                        </pic:spPr>
                      </pic:pic>
                    </a:graphicData>
                  </a:graphic>
                </wp:inline>
              </w:drawing>
            </w:r>
          </w:p>
        </w:tc>
        <w:tc>
          <w:tcPr>
            <w:tcW w:w="2350" w:type="dxa"/>
            <w:tcBorders>
              <w:left w:val="nil"/>
            </w:tcBorders>
            <w:vAlign w:val="center"/>
          </w:tcPr>
          <w:p w14:paraId="698E27CE" w14:textId="20F01B49" w:rsidR="00F56B81" w:rsidRDefault="005A3E00">
            <w:pPr>
              <w:suppressAutoHyphens/>
              <w:autoSpaceDN w:val="0"/>
              <w:spacing w:line="256" w:lineRule="auto"/>
              <w:textAlignment w:val="baseline"/>
              <w:rPr>
                <w:rStyle w:val="Heading3Char"/>
              </w:rPr>
            </w:pPr>
            <w:bookmarkStart w:id="9" w:name="_Toc165556852"/>
            <w:r>
              <w:rPr>
                <w:rStyle w:val="Heading3Char"/>
              </w:rPr>
              <w:t>Projectinformatie</w:t>
            </w:r>
            <w:bookmarkEnd w:id="9"/>
          </w:p>
        </w:tc>
        <w:tc>
          <w:tcPr>
            <w:tcW w:w="5353" w:type="dxa"/>
            <w:vAlign w:val="center"/>
          </w:tcPr>
          <w:p w14:paraId="0D99EFD1" w14:textId="0848380D" w:rsidR="00F56B81" w:rsidRDefault="005A3E00">
            <w:pPr>
              <w:pStyle w:val="P68B1DB1-Normal5"/>
              <w:suppressAutoHyphens/>
              <w:autoSpaceDN w:val="0"/>
              <w:spacing w:line="256" w:lineRule="auto"/>
              <w:textAlignment w:val="baseline"/>
            </w:pPr>
            <w:r>
              <w:t>Selecteer deze optie om alle informatie, video's en momentopnamen voor je project te maken</w:t>
            </w:r>
          </w:p>
        </w:tc>
      </w:tr>
      <w:tr w:rsidR="00F56B81" w14:paraId="75531F01" w14:textId="77777777">
        <w:trPr>
          <w:trHeight w:val="1096"/>
        </w:trPr>
        <w:tc>
          <w:tcPr>
            <w:tcW w:w="1614" w:type="dxa"/>
            <w:vAlign w:val="center"/>
          </w:tcPr>
          <w:p w14:paraId="28610AFF" w14:textId="77777777" w:rsidR="00F56B81" w:rsidRDefault="005A3E00">
            <w:pPr>
              <w:pStyle w:val="P68B1DB1-Normal5"/>
              <w:suppressAutoHyphens/>
              <w:autoSpaceDN w:val="0"/>
              <w:spacing w:line="256" w:lineRule="auto"/>
              <w:textAlignment w:val="baseline"/>
            </w:pPr>
            <w:r>
              <w:rPr>
                <w:noProof/>
              </w:rPr>
              <w:drawing>
                <wp:inline distT="0" distB="0" distL="0" distR="0" wp14:anchorId="6C42DCBB" wp14:editId="5C1AE8B2">
                  <wp:extent cx="695325" cy="695325"/>
                  <wp:effectExtent l="0" t="0" r="0" b="0"/>
                  <wp:docPr id="197580710" name="Picture 197580710" descr="Ic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184" cy="704184"/>
                          </a:xfrm>
                          <a:prstGeom prst="rect">
                            <a:avLst/>
                          </a:prstGeom>
                        </pic:spPr>
                      </pic:pic>
                    </a:graphicData>
                  </a:graphic>
                </wp:inline>
              </w:drawing>
            </w:r>
          </w:p>
        </w:tc>
        <w:tc>
          <w:tcPr>
            <w:tcW w:w="2350" w:type="dxa"/>
            <w:tcBorders>
              <w:left w:val="nil"/>
            </w:tcBorders>
            <w:vAlign w:val="center"/>
          </w:tcPr>
          <w:p w14:paraId="2DEF96D4" w14:textId="0B06CBFC" w:rsidR="00F56B81" w:rsidRDefault="005A3E00">
            <w:pPr>
              <w:pStyle w:val="Heading3"/>
              <w:rPr>
                <w:rStyle w:val="Heading3Char"/>
              </w:rPr>
            </w:pPr>
            <w:bookmarkStart w:id="10" w:name="_Toc165556853"/>
            <w:r>
              <w:t>Een kaart maken</w:t>
            </w:r>
            <w:bookmarkEnd w:id="10"/>
          </w:p>
        </w:tc>
        <w:tc>
          <w:tcPr>
            <w:tcW w:w="5353" w:type="dxa"/>
            <w:vAlign w:val="center"/>
          </w:tcPr>
          <w:p w14:paraId="5B7A13B6" w14:textId="69268367" w:rsidR="00F56B81" w:rsidRDefault="005A3E00">
            <w:pPr>
              <w:pStyle w:val="P68B1DB1-Normal5"/>
              <w:suppressAutoHyphens/>
              <w:autoSpaceDN w:val="0"/>
              <w:spacing w:line="256" w:lineRule="auto"/>
              <w:textAlignment w:val="baseline"/>
            </w:pPr>
            <w:r>
              <w:t>Hiermee kunnen gebruikers een overzichtskaart maken die wordt gebruikt in het pijpleidinginspectierapport</w:t>
            </w:r>
          </w:p>
        </w:tc>
      </w:tr>
      <w:tr w:rsidR="00F56B81" w14:paraId="5FFE070E" w14:textId="77777777">
        <w:trPr>
          <w:trHeight w:val="1096"/>
        </w:trPr>
        <w:tc>
          <w:tcPr>
            <w:tcW w:w="1614" w:type="dxa"/>
            <w:vAlign w:val="center"/>
          </w:tcPr>
          <w:p w14:paraId="10D96D2A" w14:textId="77777777" w:rsidR="00F56B81" w:rsidRDefault="005A3E00">
            <w:pPr>
              <w:pStyle w:val="P68B1DB1-Normal5"/>
              <w:suppressAutoHyphens/>
              <w:autoSpaceDN w:val="0"/>
              <w:spacing w:line="256" w:lineRule="auto"/>
              <w:textAlignment w:val="baseline"/>
            </w:pPr>
            <w:r>
              <w:t xml:space="preserve"> </w:t>
            </w:r>
            <w:r>
              <w:rPr>
                <w:noProof/>
              </w:rPr>
              <w:drawing>
                <wp:inline distT="0" distB="0" distL="0" distR="0" wp14:anchorId="0F5DCAC3" wp14:editId="438EDD23">
                  <wp:extent cx="616652" cy="616652"/>
                  <wp:effectExtent l="0" t="0" r="0" b="0"/>
                  <wp:docPr id="1304058195" name="Picture 130405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8195" name="Picture 13040581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652" cy="616652"/>
                          </a:xfrm>
                          <a:prstGeom prst="rect">
                            <a:avLst/>
                          </a:prstGeom>
                        </pic:spPr>
                      </pic:pic>
                    </a:graphicData>
                  </a:graphic>
                </wp:inline>
              </w:drawing>
            </w:r>
          </w:p>
        </w:tc>
        <w:tc>
          <w:tcPr>
            <w:tcW w:w="2350" w:type="dxa"/>
            <w:tcBorders>
              <w:left w:val="nil"/>
            </w:tcBorders>
            <w:vAlign w:val="center"/>
          </w:tcPr>
          <w:p w14:paraId="003DAB38" w14:textId="754A8E72" w:rsidR="00F56B81" w:rsidRDefault="005A3E00">
            <w:pPr>
              <w:suppressAutoHyphens/>
              <w:autoSpaceDN w:val="0"/>
              <w:spacing w:line="256" w:lineRule="auto"/>
              <w:textAlignment w:val="baseline"/>
              <w:rPr>
                <w:rStyle w:val="Heading3Char"/>
              </w:rPr>
            </w:pPr>
            <w:bookmarkStart w:id="11" w:name="_Toc165556854"/>
            <w:r>
              <w:rPr>
                <w:rStyle w:val="Heading3Char"/>
              </w:rPr>
              <w:t>Afbeelding van de locatie maken</w:t>
            </w:r>
            <w:bookmarkEnd w:id="11"/>
          </w:p>
        </w:tc>
        <w:tc>
          <w:tcPr>
            <w:tcW w:w="5353" w:type="dxa"/>
            <w:vAlign w:val="center"/>
          </w:tcPr>
          <w:p w14:paraId="58DE3758" w14:textId="7B6E2106" w:rsidR="00F56B81" w:rsidRDefault="005A3E00">
            <w:pPr>
              <w:pStyle w:val="P68B1DB1-Normal5"/>
              <w:suppressAutoHyphens/>
              <w:autoSpaceDN w:val="0"/>
              <w:spacing w:line="256" w:lineRule="auto"/>
              <w:textAlignment w:val="baseline"/>
            </w:pPr>
            <w:r>
              <w:t>Maakt een afbeelding van de locatie die in het pdf-rapport wordt opgenomen en als omslagafbeelding wordt gebruikt.</w:t>
            </w:r>
          </w:p>
        </w:tc>
      </w:tr>
    </w:tbl>
    <w:p w14:paraId="3E53CD53" w14:textId="77777777" w:rsidR="00F56B81" w:rsidRDefault="00F56B81">
      <w:pPr>
        <w:spacing w:after="360"/>
      </w:pPr>
    </w:p>
    <w:p w14:paraId="0418F85E" w14:textId="7D97A9A3" w:rsidR="00F56B81" w:rsidRDefault="005A3E00">
      <w:pPr>
        <w:spacing w:after="360"/>
        <w:jc w:val="center"/>
      </w:pPr>
      <w:r>
        <w:t>Laten we deze drie opties eens nader bekijken.</w:t>
      </w:r>
    </w:p>
    <w:p w14:paraId="21203B84" w14:textId="286B205E" w:rsidR="00F56B81" w:rsidRDefault="005A3E00">
      <w:r>
        <w:br w:type="page"/>
      </w:r>
    </w:p>
    <w:p w14:paraId="58AB5E16" w14:textId="50FB7F4C" w:rsidR="00F56B81" w:rsidRDefault="005A3E00">
      <w:pPr>
        <w:rPr>
          <w:rStyle w:val="Heading2Char"/>
        </w:rPr>
      </w:pPr>
      <w:r>
        <w:rPr>
          <w:rFonts w:cs="Segoe UI Light"/>
          <w:noProof/>
        </w:rPr>
        <w:lastRenderedPageBreak/>
        <w:drawing>
          <wp:anchor distT="0" distB="0" distL="114300" distR="114300" simplePos="0" relativeHeight="251658264" behindDoc="0" locked="0" layoutInCell="1" allowOverlap="1" wp14:anchorId="31D79CBB" wp14:editId="35DD3E53">
            <wp:simplePos x="0" y="0"/>
            <wp:positionH relativeFrom="column">
              <wp:posOffset>71755</wp:posOffset>
            </wp:positionH>
            <wp:positionV relativeFrom="paragraph">
              <wp:posOffset>-229235</wp:posOffset>
            </wp:positionV>
            <wp:extent cx="616585" cy="616585"/>
            <wp:effectExtent l="0" t="0" r="0" b="0"/>
            <wp:wrapSquare wrapText="bothSides"/>
            <wp:docPr id="1209569405" name="Picture 1209569405" descr="A black and blue camer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9405" name="Picture 1209569405" descr="A black and blue camera  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anchor>
        </w:drawing>
      </w:r>
      <w:bookmarkStart w:id="12" w:name="_Toc165556855"/>
      <w:r>
        <w:rPr>
          <w:rStyle w:val="Heading2Char"/>
        </w:rPr>
        <w:t>Afbeelding van de locatie</w:t>
      </w:r>
      <w:bookmarkEnd w:id="12"/>
    </w:p>
    <w:p w14:paraId="1E40D09A" w14:textId="77777777" w:rsidR="00F56B81" w:rsidRDefault="00F56B81">
      <w:pPr>
        <w:rPr>
          <w:rStyle w:val="Heading2Char"/>
        </w:rPr>
      </w:pPr>
    </w:p>
    <w:p w14:paraId="243BDFC1" w14:textId="1513F30E" w:rsidR="00F56B81" w:rsidRDefault="005A3E00">
      <w:r>
        <w:t>Zodra je ter plekke bent, is het een goede gewoonte om een foto te maken van de voorgestelde locatie. Deze afbeelding wordt gebruikt als de omslagafbeelding op het pdf-rapport.</w:t>
      </w:r>
    </w:p>
    <w:p w14:paraId="77F82CCC" w14:textId="77777777" w:rsidR="00F56B81" w:rsidRDefault="005A3E00">
      <w:r>
        <w:t>Selecteer gewoon het camerapictogram en je wordt verder geleid naar de camera van het apparaat.</w:t>
      </w:r>
    </w:p>
    <w:p w14:paraId="6A4871BD" w14:textId="77777777" w:rsidR="00F56B81" w:rsidRDefault="005A3E00">
      <w:r>
        <w:t xml:space="preserve">Vanaf hier kun je de gewenste foto maken van de locatie welke dan automatisch in het rapport wordt geïmplementeerd. </w:t>
      </w:r>
    </w:p>
    <w:p w14:paraId="328637F3" w14:textId="77777777" w:rsidR="00F56B81" w:rsidRDefault="005A3E00">
      <w:pPr>
        <w:jc w:val="center"/>
      </w:pPr>
      <w:r>
        <w:rPr>
          <w:noProof/>
        </w:rPr>
        <w:drawing>
          <wp:inline distT="0" distB="0" distL="0" distR="0" wp14:anchorId="2FB9F136" wp14:editId="18EBD06A">
            <wp:extent cx="3272400" cy="2040796"/>
            <wp:effectExtent l="0" t="0" r="0" b="0"/>
            <wp:docPr id="191887395" name="Picture 19188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395"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2400" cy="2040796"/>
                    </a:xfrm>
                    <a:prstGeom prst="rect">
                      <a:avLst/>
                    </a:prstGeom>
                  </pic:spPr>
                </pic:pic>
              </a:graphicData>
            </a:graphic>
          </wp:inline>
        </w:drawing>
      </w:r>
    </w:p>
    <w:p w14:paraId="367DD93A" w14:textId="638C8D08" w:rsidR="00F56B81" w:rsidRDefault="005A3E00">
      <w:pPr>
        <w:spacing w:line="240" w:lineRule="auto"/>
        <w:ind w:left="426" w:hanging="426"/>
      </w:pPr>
      <w:r>
        <w:rPr>
          <w:noProof/>
        </w:rPr>
        <w:drawing>
          <wp:anchor distT="0" distB="0" distL="114300" distR="114300" simplePos="0" relativeHeight="251658262" behindDoc="1" locked="0" layoutInCell="1" allowOverlap="1" wp14:anchorId="3A6FF6D2" wp14:editId="61BC2C56">
            <wp:simplePos x="0" y="0"/>
            <wp:positionH relativeFrom="column">
              <wp:posOffset>0</wp:posOffset>
            </wp:positionH>
            <wp:positionV relativeFrom="paragraph">
              <wp:posOffset>467995</wp:posOffset>
            </wp:positionV>
            <wp:extent cx="186690" cy="190500"/>
            <wp:effectExtent l="0" t="0" r="3810" b="0"/>
            <wp:wrapTight wrapText="bothSides">
              <wp:wrapPolygon edited="0">
                <wp:start x="0" y="0"/>
                <wp:lineTo x="0" y="19440"/>
                <wp:lineTo x="19837" y="19440"/>
                <wp:lineTo x="19837" y="0"/>
                <wp:lineTo x="0" y="0"/>
              </wp:wrapPolygon>
            </wp:wrapTight>
            <wp:docPr id="1788452233" name="Picture 178845223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 cy="190500"/>
                    </a:xfrm>
                    <a:prstGeom prst="rect">
                      <a:avLst/>
                    </a:prstGeom>
                  </pic:spPr>
                </pic:pic>
              </a:graphicData>
            </a:graphic>
          </wp:anchor>
        </w:drawing>
      </w:r>
      <w:r>
        <w:rPr>
          <w:noProof/>
        </w:rPr>
        <w:drawing>
          <wp:anchor distT="0" distB="0" distL="114300" distR="114300" simplePos="0" relativeHeight="251658261" behindDoc="1" locked="0" layoutInCell="1" allowOverlap="1" wp14:anchorId="61E95C9D" wp14:editId="5092CFA5">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774056724" name="Picture 7740567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Opmerking: de tablet hoeft niet aan het X-range-product te worden bevestigd om deze functie uit te voeren.</w:t>
      </w:r>
    </w:p>
    <w:p w14:paraId="6C4AE8C4" w14:textId="1C0F9E8B" w:rsidR="00F56B81" w:rsidRDefault="005A3E00">
      <w:pPr>
        <w:spacing w:line="480" w:lineRule="auto"/>
        <w:ind w:left="426" w:hanging="426"/>
      </w:pPr>
      <w:r>
        <w:t>Opmerking: de pdf-afbeelding wordt automatisch overschreven als de foto weer opnieuw wordt gemaakt.</w:t>
      </w:r>
    </w:p>
    <w:p w14:paraId="2F2638F1" w14:textId="4FEFBA55" w:rsidR="00F56B81" w:rsidRDefault="005A3E00">
      <w:pPr>
        <w:spacing w:line="600" w:lineRule="auto"/>
        <w:ind w:left="426" w:hanging="426"/>
      </w:pPr>
      <w:r>
        <w:t>Gebruik de camera-instellingen om in te zoomen, filters toe te voegen en de flitser te activeren zoals je gewoonlijk zou doen.</w:t>
      </w:r>
    </w:p>
    <w:p w14:paraId="15663C0A" w14:textId="77777777" w:rsidR="00F56B81" w:rsidRDefault="005A3E00">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7644"/>
      </w:tblGrid>
      <w:tr w:rsidR="00F56B81" w14:paraId="37C52E8E" w14:textId="77777777">
        <w:tc>
          <w:tcPr>
            <w:tcW w:w="1384" w:type="dxa"/>
          </w:tcPr>
          <w:p w14:paraId="36E5EB78" w14:textId="006C7632" w:rsidR="00F56B81" w:rsidRDefault="005A3E00">
            <w:pPr>
              <w:pStyle w:val="P68B1DB1-Normal5"/>
            </w:pPr>
            <w:r>
              <w:rPr>
                <w:noProof/>
              </w:rPr>
              <w:lastRenderedPageBreak/>
              <w:drawing>
                <wp:inline distT="0" distB="0" distL="0" distR="0" wp14:anchorId="5BFF109D" wp14:editId="632D3691">
                  <wp:extent cx="708169" cy="708169"/>
                  <wp:effectExtent l="0" t="0" r="0" b="0"/>
                  <wp:docPr id="862932831" name="Picture 8629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6620" name="Picture 9404966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8169" cy="708169"/>
                          </a:xfrm>
                          <a:prstGeom prst="rect">
                            <a:avLst/>
                          </a:prstGeom>
                        </pic:spPr>
                      </pic:pic>
                    </a:graphicData>
                  </a:graphic>
                </wp:inline>
              </w:drawing>
            </w:r>
          </w:p>
        </w:tc>
        <w:tc>
          <w:tcPr>
            <w:tcW w:w="7858" w:type="dxa"/>
            <w:vAlign w:val="center"/>
          </w:tcPr>
          <w:p w14:paraId="2D8739E7" w14:textId="4A2FA740" w:rsidR="00F56B81" w:rsidRDefault="005A3E00">
            <w:pPr>
              <w:pStyle w:val="Heading2"/>
            </w:pPr>
            <w:bookmarkStart w:id="13" w:name="_Toc165556856"/>
            <w:r>
              <w:rPr>
                <w:rStyle w:val="Heading3Char"/>
              </w:rPr>
              <w:t>Projectinformatie</w:t>
            </w:r>
            <w:bookmarkEnd w:id="13"/>
          </w:p>
        </w:tc>
      </w:tr>
      <w:tr w:rsidR="00F56B81" w14:paraId="31AFA0FD" w14:textId="77777777">
        <w:tc>
          <w:tcPr>
            <w:tcW w:w="1384" w:type="dxa"/>
          </w:tcPr>
          <w:p w14:paraId="00D1414E" w14:textId="77777777" w:rsidR="00F56B81" w:rsidRDefault="00F56B81">
            <w:pPr>
              <w:rPr>
                <w:rFonts w:cs="Segoe UI Light"/>
              </w:rPr>
            </w:pPr>
          </w:p>
        </w:tc>
        <w:tc>
          <w:tcPr>
            <w:tcW w:w="7858" w:type="dxa"/>
            <w:vAlign w:val="center"/>
          </w:tcPr>
          <w:p w14:paraId="76C2FEA3" w14:textId="77777777" w:rsidR="00F56B81" w:rsidRDefault="00F56B81">
            <w:pPr>
              <w:rPr>
                <w:rStyle w:val="Heading3Char"/>
              </w:rPr>
            </w:pPr>
          </w:p>
        </w:tc>
      </w:tr>
    </w:tbl>
    <w:p w14:paraId="7C05B51F" w14:textId="1A86A886" w:rsidR="00F56B81" w:rsidRDefault="005A3E00">
      <w:r>
        <w:t>Op het tabblad Projectinformatie kun je alle details over het project invoeren, van het adres van de locatie tot aan de parkeerbeperkingen.</w:t>
      </w:r>
    </w:p>
    <w:p w14:paraId="02025562" w14:textId="77777777" w:rsidR="00F56B81" w:rsidRDefault="005A3E00">
      <w:pPr>
        <w:jc w:val="center"/>
      </w:pPr>
      <w:r>
        <w:rPr>
          <w:noProof/>
        </w:rPr>
        <w:drawing>
          <wp:inline distT="0" distB="0" distL="0" distR="0" wp14:anchorId="2BF6243F" wp14:editId="1CD942DB">
            <wp:extent cx="3276000" cy="2041200"/>
            <wp:effectExtent l="0" t="0" r="635" b="0"/>
            <wp:docPr id="6950" name="Picture 6950"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 name="Picture 6950" descr="Graphical user interface, application  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2E925277" w14:textId="77777777" w:rsidR="00F56B81" w:rsidRDefault="005A3E00">
      <w:pPr>
        <w:jc w:val="center"/>
      </w:pPr>
      <w:r>
        <w:t>De hier verstrekte informatie wordt gebruikt in de kopteksten van het pdf-document van het rapport.</w:t>
      </w:r>
    </w:p>
    <w:p w14:paraId="3E726C1C" w14:textId="730B9A40" w:rsidR="00F56B81" w:rsidRDefault="005A3E00">
      <w:pPr>
        <w:spacing w:line="240" w:lineRule="auto"/>
        <w:ind w:left="426" w:hanging="426"/>
      </w:pPr>
      <w:r>
        <w:rPr>
          <w:noProof/>
        </w:rPr>
        <w:drawing>
          <wp:anchor distT="0" distB="0" distL="114300" distR="114300" simplePos="0" relativeHeight="251658266" behindDoc="1" locked="0" layoutInCell="1" allowOverlap="1" wp14:anchorId="55E6875A" wp14:editId="07E35F97">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6952" name="Picture 695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Opmerking: als je je bedrijfsgegevens hebt ingevoerd in het instellingenmenu van de tablet, worden deze velden al vooraf ingevuld met de informatie die je reeds hebt ingevoerd. Alle velden die je hier leeg laat, worden leeg weergegeven in het pdf-rapport.</w:t>
      </w:r>
    </w:p>
    <w:p w14:paraId="0A5FB857" w14:textId="0051F79E" w:rsidR="00F56B81" w:rsidRDefault="005A3E00">
      <w:pPr>
        <w:pStyle w:val="Heading3"/>
      </w:pPr>
      <w:bookmarkStart w:id="14" w:name="_Toc165556857"/>
      <w:r>
        <w:t>Secties</w:t>
      </w:r>
      <w:bookmarkEnd w:id="14"/>
    </w:p>
    <w:p w14:paraId="46AA4696" w14:textId="77777777" w:rsidR="00F56B81" w:rsidRDefault="005A3E00">
      <w:r>
        <w:t>Zodra je klaar bent, kun je het tabblad "</w:t>
      </w:r>
      <w:r>
        <w:rPr>
          <w:color w:val="00B0F0"/>
          <w:sz w:val="28"/>
        </w:rPr>
        <w:t>+</w:t>
      </w:r>
      <w:r>
        <w:t>" selecteren dat is gemarkeerd als "Nieuwe sectie" rechtsboven op de project-infopagina.</w:t>
      </w:r>
    </w:p>
    <w:p w14:paraId="0D62CF39" w14:textId="77777777" w:rsidR="00F56B81" w:rsidRDefault="005A3E00">
      <w:pPr>
        <w:rPr>
          <w:color w:val="00B0F0"/>
        </w:rPr>
      </w:pPr>
      <w:r>
        <w:rPr>
          <w:b/>
          <w:color w:val="00B0F0"/>
        </w:rPr>
        <w:t>V.</w:t>
      </w:r>
      <w:r>
        <w:rPr>
          <w:color w:val="00B0F0"/>
        </w:rPr>
        <w:t xml:space="preserve"> </w:t>
      </w:r>
      <w:r>
        <w:rPr>
          <w:i/>
        </w:rPr>
        <w:t>Wat is een sectie?</w:t>
      </w:r>
    </w:p>
    <w:p w14:paraId="22B4724F" w14:textId="77777777" w:rsidR="00F56B81" w:rsidRDefault="005A3E00">
      <w:r>
        <w:rPr>
          <w:b/>
          <w:color w:val="00B0F0"/>
        </w:rPr>
        <w:t>A.</w:t>
      </w:r>
      <w:r>
        <w:rPr>
          <w:color w:val="00B0F0"/>
        </w:rPr>
        <w:t xml:space="preserve"> </w:t>
      </w:r>
      <w:r>
        <w:rPr>
          <w:i/>
        </w:rPr>
        <w:t xml:space="preserve">Een sectie is de lengte van de pijpleiding. Je kunt veel secties binnen een project hebben. </w:t>
      </w:r>
      <w:r>
        <w:rPr>
          <w:rFonts w:cs="Segoe UI Light"/>
        </w:rPr>
        <w:t>mina</w:t>
      </w:r>
      <w:r>
        <w:rPr>
          <w:rFonts w:cs="Segoe UI Light"/>
          <w:b/>
          <w:i/>
          <w:color w:val="00B0F0"/>
        </w:rPr>
        <w:t xml:space="preserve"> +</w:t>
      </w:r>
      <w:r>
        <w:rPr>
          <w:b/>
          <w:i/>
        </w:rPr>
        <w:t xml:space="preserve"> </w:t>
      </w:r>
      <w:r>
        <w:rPr>
          <w:i/>
        </w:rPr>
        <w:t>zal ze automatisch nummeren om het eenvoudiger te maken het aan een klant uit te leggen.</w:t>
      </w:r>
    </w:p>
    <w:p w14:paraId="7F9207CD" w14:textId="019B873B" w:rsidR="00F56B81" w:rsidRDefault="005A3E00">
      <w:r>
        <w:t>Zodra het tabblad Nieuwe sectie wordt ingedrukt, word je doorverwezen naar de sectie-informatiepagina. Van daaruit kun je specifieke details geven over de lengte van de pijpleiding die je gaat onderzoeken.</w:t>
      </w:r>
    </w:p>
    <w:p w14:paraId="20425223" w14:textId="77777777" w:rsidR="00F56B81" w:rsidRDefault="005A3E00">
      <w:pPr>
        <w:spacing w:before="240" w:line="360" w:lineRule="auto"/>
        <w:jc w:val="center"/>
      </w:pPr>
      <w:r>
        <w:rPr>
          <w:noProof/>
        </w:rPr>
        <w:lastRenderedPageBreak/>
        <w:drawing>
          <wp:inline distT="0" distB="0" distL="0" distR="0" wp14:anchorId="38D6D9CE" wp14:editId="256E8549">
            <wp:extent cx="3276000" cy="2041200"/>
            <wp:effectExtent l="0" t="0" r="635" b="0"/>
            <wp:docPr id="6953" name="Picture 6953" descr="A picture containing text, monitor,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 name="Picture 6953" descr="A picture containing text, monitor, screenshot  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2B55DC90" w14:textId="22D55016" w:rsidR="00F56B81" w:rsidRDefault="005A3E00">
      <w:pPr>
        <w:spacing w:after="0"/>
      </w:pPr>
      <w:r>
        <w:t>Er zijn geen verplichte velden voor dit scherm, maar hoe meer informatie je invoert, hoe completer het eindrapport zal zijn. Er zijn vervolgkeuzemenu's beschikbaar om het proces te versnellen. Net als voorheen worden alle informatievelden die leeg blijven leeg weergegeven in het door jou gegenereerde pdf-rapport.</w:t>
      </w:r>
    </w:p>
    <w:p w14:paraId="17FB3D9B" w14:textId="77777777" w:rsidR="00F56B81" w:rsidRDefault="005A3E00">
      <w:pPr>
        <w:pStyle w:val="Heading3"/>
        <w:spacing w:before="480" w:line="360" w:lineRule="auto"/>
      </w:pPr>
      <w:bookmarkStart w:id="15" w:name="_Toc165556858"/>
      <w:r>
        <w:t>Onderzoeken</w:t>
      </w:r>
      <w:bookmarkEnd w:id="15"/>
    </w:p>
    <w:p w14:paraId="1C772D1E" w14:textId="77777777" w:rsidR="00F56B81" w:rsidRDefault="005A3E00">
      <w:r>
        <w:t>Zodra de sectie-informatiepagina is voltooid, kun je van start gaan met het onderzoeken.</w:t>
      </w:r>
    </w:p>
    <w:p w14:paraId="230A8828" w14:textId="64C09838" w:rsidR="00F56B81" w:rsidRDefault="005A3E00">
      <w:r>
        <w:rPr>
          <w:noProof/>
        </w:rPr>
        <w:drawing>
          <wp:anchor distT="0" distB="0" distL="114300" distR="114300" simplePos="0" relativeHeight="251658277" behindDoc="0" locked="0" layoutInCell="1" allowOverlap="1" wp14:anchorId="1BFC0602" wp14:editId="47C167E9">
            <wp:simplePos x="0" y="0"/>
            <wp:positionH relativeFrom="column">
              <wp:posOffset>4020820</wp:posOffset>
            </wp:positionH>
            <wp:positionV relativeFrom="paragraph">
              <wp:posOffset>414655</wp:posOffset>
            </wp:positionV>
            <wp:extent cx="229538" cy="195263"/>
            <wp:effectExtent l="0" t="0" r="0" b="0"/>
            <wp:wrapNone/>
            <wp:docPr id="1081630822" name="Picture 108163082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 name="Picture 6962" descr="Icon  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38" cy="195263"/>
                    </a:xfrm>
                    <a:prstGeom prst="rect">
                      <a:avLst/>
                    </a:prstGeom>
                    <a:noFill/>
                    <a:ln>
                      <a:noFill/>
                    </a:ln>
                  </pic:spPr>
                </pic:pic>
              </a:graphicData>
            </a:graphic>
            <wp14:sizeRelH relativeFrom="margin">
              <wp14:pctWidth>0</wp14:pctWidth>
            </wp14:sizeRelH>
            <wp14:sizeRelV relativeFrom="margin">
              <wp14:pctHeight>0</wp14:pctHeight>
            </wp14:sizeRelV>
          </wp:anchor>
        </w:drawing>
      </w:r>
      <w:r>
        <w:t>Druk op de rechterpijltoets "</w:t>
      </w:r>
      <w:r>
        <w:rPr>
          <w:rFonts w:ascii="Rounded Elegance" w:hAnsi="Rounded Elegance" w:cs="Rounded Elegance"/>
          <w:b/>
          <w:color w:val="00B0F0"/>
        </w:rPr>
        <w:t>&gt;</w:t>
      </w:r>
      <w:r>
        <w:t>"</w:t>
      </w:r>
      <w:r>
        <w:rPr>
          <w:color w:val="00B0F0"/>
        </w:rPr>
        <w:t xml:space="preserve"> </w:t>
      </w:r>
      <w:r>
        <w:t>bovenaan de sectie-informatiepagina om de live videostream te openen. Net als de LookSee-optie zijn de camerabedieningselementen en meterstandinstellingen aan de rechterkant van het scherm te vinden, het observatie-tabblad</w:t>
      </w:r>
      <w:r w:rsidR="007267F2">
        <w:t xml:space="preserve">       </w:t>
      </w:r>
      <w:r>
        <w:t xml:space="preserve"> bevindt zich aan de linkerkant.</w:t>
      </w:r>
    </w:p>
    <w:p w14:paraId="6616191B" w14:textId="0B2748FD" w:rsidR="00F56B81" w:rsidRDefault="005A3E00">
      <w:pPr>
        <w:spacing w:line="480" w:lineRule="auto"/>
        <w:jc w:val="center"/>
      </w:pPr>
      <w:r>
        <w:rPr>
          <w:noProof/>
        </w:rPr>
        <mc:AlternateContent>
          <mc:Choice Requires="wps">
            <w:drawing>
              <wp:anchor distT="0" distB="0" distL="114300" distR="114300" simplePos="0" relativeHeight="251658286" behindDoc="0" locked="0" layoutInCell="1" allowOverlap="1" wp14:anchorId="465A662B" wp14:editId="42888A1D">
                <wp:simplePos x="0" y="0"/>
                <wp:positionH relativeFrom="column">
                  <wp:posOffset>1476375</wp:posOffset>
                </wp:positionH>
                <wp:positionV relativeFrom="paragraph">
                  <wp:posOffset>1649095</wp:posOffset>
                </wp:positionV>
                <wp:extent cx="190500" cy="0"/>
                <wp:effectExtent l="19050" t="86995" r="28575" b="939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E8C658" id="Straight Arrow Connector 27" o:spid="_x0000_s1026" type="#_x0000_t32" style="position:absolute;margin-left:116.25pt;margin-top:129.85pt;width:15pt;height: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" strokecolor="#ffc000 [3207]" strokeweight="3pt">
                <v:stroke endarrow="block"/>
                <v:shadow color="#7f5f00 [1607]" opacity=".5" offset="1pt"/>
              </v:shape>
            </w:pict>
          </mc:Fallback>
        </mc:AlternateContent>
      </w:r>
      <w:r>
        <w:rPr>
          <w:noProof/>
        </w:rPr>
        <w:drawing>
          <wp:inline distT="0" distB="0" distL="0" distR="0" wp14:anchorId="60391144" wp14:editId="08585A9D">
            <wp:extent cx="3276000" cy="2041200"/>
            <wp:effectExtent l="0" t="0" r="635" b="0"/>
            <wp:docPr id="6954" name="Picture 6954" descr="A picture containing text, electronics, monit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 name="Picture 6954" descr="A picture containing text, electronics, monitor  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8CE11F2" w14:textId="2B76892A" w:rsidR="00F56B81" w:rsidRDefault="005A3E00">
      <w:r>
        <w:t>Maar we hebben nu een extra tabblad boven Observaties waar je “Continue Defecten" kunt toevoegen (raadpleeg het gedeelte “Continue Defecten” hieronder voor meer informatie).</w:t>
      </w:r>
    </w:p>
    <w:p w14:paraId="14937BC2" w14:textId="77777777" w:rsidR="00F56B81" w:rsidRDefault="005A3E00">
      <w:r>
        <w:t>Druk gewoon op opnemen om het onderzoek te starten.</w:t>
      </w:r>
    </w:p>
    <w:p w14:paraId="78FF8B47" w14:textId="77777777" w:rsidR="00F56B81" w:rsidRDefault="005A3E00">
      <w:r>
        <w:t xml:space="preserve">Je zal worden gevraagd om de volgende informatie in te voeren: </w:t>
      </w:r>
    </w:p>
    <w:p w14:paraId="7E8F1FC5" w14:textId="77777777" w:rsidR="00F56B81" w:rsidRDefault="005A3E00">
      <w:pPr>
        <w:pStyle w:val="ListParagraph"/>
        <w:numPr>
          <w:ilvl w:val="0"/>
          <w:numId w:val="44"/>
        </w:numPr>
      </w:pPr>
      <w:r>
        <w:lastRenderedPageBreak/>
        <w:t>Startpunt (de startpositie van het onderzoek waarnaar wordt verwezen op een overzichtskaart)</w:t>
      </w:r>
    </w:p>
    <w:p w14:paraId="53C2C7DE" w14:textId="77777777" w:rsidR="00F56B81" w:rsidRDefault="005A3E00">
      <w:pPr>
        <w:pStyle w:val="ListParagraph"/>
        <w:numPr>
          <w:ilvl w:val="0"/>
          <w:numId w:val="44"/>
        </w:numPr>
      </w:pPr>
      <w:r>
        <w:t>Waterniveau (het percentage water dat door een leiding stroomt)</w:t>
      </w:r>
    </w:p>
    <w:p w14:paraId="727A80DD" w14:textId="77777777" w:rsidR="00F56B81" w:rsidRDefault="005A3E00">
      <w:pPr>
        <w:pStyle w:val="ListParagraph"/>
        <w:numPr>
          <w:ilvl w:val="0"/>
          <w:numId w:val="44"/>
        </w:numPr>
      </w:pPr>
      <w:r>
        <w:t>Omkeerdiepte (de afstand van de basis van de buis tot de bovenkant van de inspectiekamer)</w:t>
      </w:r>
    </w:p>
    <w:p w14:paraId="60AE89BB" w14:textId="77777777" w:rsidR="00F56B81" w:rsidRDefault="005A3E00">
      <w:pPr>
        <w:spacing w:before="240" w:line="480" w:lineRule="auto"/>
        <w:jc w:val="center"/>
      </w:pPr>
      <w:r>
        <w:rPr>
          <w:noProof/>
        </w:rPr>
        <w:drawing>
          <wp:inline distT="0" distB="0" distL="0" distR="0" wp14:anchorId="4098E4A5" wp14:editId="44885CD7">
            <wp:extent cx="3276000" cy="2041200"/>
            <wp:effectExtent l="0" t="0" r="635" b="0"/>
            <wp:docPr id="6958" name="Picture 6958"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 name="Picture 6958" descr="A screen shot of a tablet  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22E6B70F" w14:textId="77777777" w:rsidR="00F56B81" w:rsidRDefault="005A3E00">
      <w:pPr>
        <w:spacing w:after="0" w:line="240" w:lineRule="auto"/>
        <w:ind w:left="426"/>
      </w:pPr>
      <w:r>
        <w:rPr>
          <w:noProof/>
        </w:rPr>
        <w:drawing>
          <wp:anchor distT="0" distB="0" distL="114300" distR="114300" simplePos="0" relativeHeight="251658268" behindDoc="1" locked="0" layoutInCell="1" allowOverlap="1" wp14:anchorId="3E5E8836" wp14:editId="4B9C4CDE">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6956" name="Picture 695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Opmerking: als je hier geen informatie invoert, worden deze secties in het pdf-rapport als leeg weergegeven.</w:t>
      </w:r>
    </w:p>
    <w:p w14:paraId="0809720D" w14:textId="77777777" w:rsidR="00F56B81" w:rsidRDefault="00F56B81">
      <w:pPr>
        <w:spacing w:after="0" w:line="240" w:lineRule="auto"/>
      </w:pPr>
    </w:p>
    <w:p w14:paraId="715794F1" w14:textId="3049D896" w:rsidR="00F56B81" w:rsidRDefault="005A3E00">
      <w:pPr>
        <w:spacing w:after="0" w:line="240" w:lineRule="auto"/>
      </w:pPr>
      <w:r>
        <w:t>Zodra deze dialoogvensters zijn gevuld, druk je op "GEREED" en begin je met het navigeren van de camera door de pijpleiding.</w:t>
      </w:r>
    </w:p>
    <w:p w14:paraId="47F9C462" w14:textId="77777777" w:rsidR="00F56B81" w:rsidRDefault="005A3E00">
      <w:pPr>
        <w:pStyle w:val="Heading3"/>
        <w:spacing w:before="480" w:line="360" w:lineRule="auto"/>
      </w:pPr>
      <w:bookmarkStart w:id="16" w:name="_Toc165556859"/>
      <w:r>
        <w:t>Observaties</w:t>
      </w:r>
      <w:bookmarkEnd w:id="16"/>
      <w:r>
        <w:t xml:space="preserve"> </w:t>
      </w:r>
    </w:p>
    <w:p w14:paraId="53EFAD8E" w14:textId="77777777" w:rsidR="00F56B81" w:rsidRDefault="005A3E00">
      <w:pPr>
        <w:pStyle w:val="P68B1DB1-Normal5"/>
        <w:spacing w:after="0"/>
        <w:rPr>
          <w:i/>
        </w:rPr>
      </w:pPr>
      <w:r>
        <w:rPr>
          <w:b/>
          <w:color w:val="00B0F0"/>
        </w:rPr>
        <w:t>V:</w:t>
      </w:r>
      <w:r>
        <w:rPr>
          <w:color w:val="00B0F0"/>
        </w:rPr>
        <w:t xml:space="preserve"> </w:t>
      </w:r>
      <w:r>
        <w:rPr>
          <w:i/>
        </w:rPr>
        <w:t>Wat zijn observaties?</w:t>
      </w:r>
    </w:p>
    <w:p w14:paraId="2CE20524" w14:textId="51D19EA1" w:rsidR="00F56B81" w:rsidRDefault="005A3E00">
      <w:pPr>
        <w:pStyle w:val="P68B1DB1-Normal5"/>
        <w:rPr>
          <w:i/>
        </w:rPr>
      </w:pPr>
      <w:r>
        <w:rPr>
          <w:b/>
          <w:color w:val="00B0F0"/>
        </w:rPr>
        <w:t>A:</w:t>
      </w:r>
      <w:r>
        <w:rPr>
          <w:color w:val="00B0F0"/>
        </w:rPr>
        <w:t xml:space="preserve"> </w:t>
      </w:r>
      <w:r>
        <w:rPr>
          <w:i/>
        </w:rPr>
        <w:t>Observaties zijn defecten in een pijpleiding, bijv. scheuren, wortels, verval, enz.</w:t>
      </w:r>
    </w:p>
    <w:p w14:paraId="75EC06C6" w14:textId="71BF6A71" w:rsidR="00F56B81" w:rsidRDefault="007267F2">
      <w:pPr>
        <w:pStyle w:val="P68B1DB1-Normal5"/>
      </w:pPr>
      <w:r>
        <w:rPr>
          <w:noProof/>
        </w:rPr>
        <w:drawing>
          <wp:anchor distT="0" distB="0" distL="114300" distR="114300" simplePos="0" relativeHeight="251658272" behindDoc="0" locked="0" layoutInCell="1" allowOverlap="1" wp14:anchorId="463DC4E7" wp14:editId="6C139ED6">
            <wp:simplePos x="0" y="0"/>
            <wp:positionH relativeFrom="column">
              <wp:posOffset>4680585</wp:posOffset>
            </wp:positionH>
            <wp:positionV relativeFrom="paragraph">
              <wp:posOffset>14605</wp:posOffset>
            </wp:positionV>
            <wp:extent cx="229538" cy="195263"/>
            <wp:effectExtent l="0" t="0" r="0" b="0"/>
            <wp:wrapNone/>
            <wp:docPr id="6962" name="Picture 696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 name="Picture 6962" descr="Icon  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38" cy="195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E00">
        <w:t xml:space="preserve">Om een observatie toe te voegen, klik je tijdens het opnemen op het pictogram </w:t>
      </w:r>
      <w:r>
        <w:t xml:space="preserve">       </w:t>
      </w:r>
      <w:r w:rsidR="005A3E00">
        <w:t xml:space="preserve">linksonder op het videoscherm. </w:t>
      </w:r>
    </w:p>
    <w:p w14:paraId="7ACCCBD1" w14:textId="77777777" w:rsidR="00F56B81" w:rsidRDefault="005A3E00">
      <w:pPr>
        <w:pStyle w:val="P68B1DB1-Normal5"/>
      </w:pPr>
      <w:r>
        <w:t>Je wordt gevraagd naar de volgende observatieclassificaties en -typen:</w:t>
      </w:r>
    </w:p>
    <w:tbl>
      <w:tblPr>
        <w:tblStyle w:val="TableGrid0"/>
        <w:tblW w:w="0" w:type="auto"/>
        <w:tblLook w:val="04A0" w:firstRow="1" w:lastRow="0" w:firstColumn="1" w:lastColumn="0" w:noHBand="0" w:noVBand="1"/>
      </w:tblPr>
      <w:tblGrid>
        <w:gridCol w:w="2122"/>
        <w:gridCol w:w="3402"/>
      </w:tblGrid>
      <w:tr w:rsidR="00F56B81" w14:paraId="32B11768" w14:textId="77777777">
        <w:trPr>
          <w:trHeight w:val="367"/>
        </w:trPr>
        <w:tc>
          <w:tcPr>
            <w:tcW w:w="2122" w:type="dxa"/>
            <w:shd w:val="clear" w:color="auto" w:fill="E7E6E6" w:themeFill="background2"/>
            <w:vAlign w:val="center"/>
          </w:tcPr>
          <w:p w14:paraId="1DB414BA" w14:textId="77777777" w:rsidR="00F56B81" w:rsidRDefault="005A3E00">
            <w:pPr>
              <w:pStyle w:val="P68B1DB1-Normal13"/>
              <w:jc w:val="center"/>
            </w:pPr>
            <w:r>
              <w:t>Classificatie</w:t>
            </w:r>
          </w:p>
        </w:tc>
        <w:tc>
          <w:tcPr>
            <w:tcW w:w="3402" w:type="dxa"/>
            <w:shd w:val="clear" w:color="auto" w:fill="E7E6E6" w:themeFill="background2"/>
            <w:vAlign w:val="center"/>
          </w:tcPr>
          <w:p w14:paraId="208BEA88" w14:textId="77777777" w:rsidR="00F56B81" w:rsidRDefault="005A3E00">
            <w:pPr>
              <w:pStyle w:val="P68B1DB1-Normal13"/>
              <w:jc w:val="center"/>
            </w:pPr>
            <w:r>
              <w:t>Soort</w:t>
            </w:r>
          </w:p>
        </w:tc>
      </w:tr>
      <w:tr w:rsidR="00F56B81" w14:paraId="38DF6F6F" w14:textId="77777777">
        <w:tc>
          <w:tcPr>
            <w:tcW w:w="2122" w:type="dxa"/>
            <w:vMerge w:val="restart"/>
          </w:tcPr>
          <w:p w14:paraId="4EDBCCDE" w14:textId="77777777" w:rsidR="00F56B81" w:rsidRDefault="005A3E00">
            <w:pPr>
              <w:pStyle w:val="P68B1DB1-Normal14"/>
            </w:pPr>
            <w:r>
              <w:t>Structureel</w:t>
            </w:r>
          </w:p>
        </w:tc>
        <w:tc>
          <w:tcPr>
            <w:tcW w:w="3402" w:type="dxa"/>
          </w:tcPr>
          <w:p w14:paraId="614F438D" w14:textId="77777777" w:rsidR="00F56B81" w:rsidRDefault="005A3E00">
            <w:pPr>
              <w:pStyle w:val="P68B1DB1-Normal14"/>
            </w:pPr>
            <w:r>
              <w:t>Grote verplaatste verbindingsstukken</w:t>
            </w:r>
          </w:p>
        </w:tc>
      </w:tr>
      <w:tr w:rsidR="00F56B81" w14:paraId="5AB12578" w14:textId="77777777">
        <w:tc>
          <w:tcPr>
            <w:tcW w:w="2122" w:type="dxa"/>
            <w:vMerge/>
          </w:tcPr>
          <w:p w14:paraId="6EC2CEC9" w14:textId="77777777" w:rsidR="00F56B81" w:rsidRDefault="00F56B81">
            <w:pPr>
              <w:rPr>
                <w:rFonts w:cs="Segoe UI Light"/>
                <w:sz w:val="18"/>
              </w:rPr>
            </w:pPr>
          </w:p>
        </w:tc>
        <w:tc>
          <w:tcPr>
            <w:tcW w:w="3402" w:type="dxa"/>
          </w:tcPr>
          <w:p w14:paraId="4283F094" w14:textId="77777777" w:rsidR="00F56B81" w:rsidRDefault="005A3E00">
            <w:pPr>
              <w:pStyle w:val="P68B1DB1-Normal15"/>
              <w:spacing w:before="100" w:beforeAutospacing="1" w:after="100" w:afterAutospacing="1"/>
              <w:rPr>
                <w:rFonts w:ascii="Calibri" w:hAnsi="Calibri"/>
              </w:rPr>
            </w:pPr>
            <w:r>
              <w:t>Medium verplaatst verbindinsgsstuk</w:t>
            </w:r>
          </w:p>
        </w:tc>
      </w:tr>
      <w:tr w:rsidR="00F56B81" w14:paraId="09B19890" w14:textId="77777777">
        <w:tc>
          <w:tcPr>
            <w:tcW w:w="2122" w:type="dxa"/>
            <w:vMerge/>
          </w:tcPr>
          <w:p w14:paraId="58F76647" w14:textId="77777777" w:rsidR="00F56B81" w:rsidRDefault="00F56B81">
            <w:pPr>
              <w:rPr>
                <w:rFonts w:cs="Segoe UI Light"/>
                <w:sz w:val="18"/>
              </w:rPr>
            </w:pPr>
          </w:p>
        </w:tc>
        <w:tc>
          <w:tcPr>
            <w:tcW w:w="3402" w:type="dxa"/>
          </w:tcPr>
          <w:p w14:paraId="261B8B09" w14:textId="77777777" w:rsidR="00F56B81" w:rsidRDefault="005A3E00">
            <w:pPr>
              <w:pStyle w:val="P68B1DB1-Normal16"/>
            </w:pPr>
            <w:r>
              <w:t>Barst</w:t>
            </w:r>
          </w:p>
        </w:tc>
      </w:tr>
      <w:tr w:rsidR="00F56B81" w14:paraId="1238C102" w14:textId="77777777">
        <w:tc>
          <w:tcPr>
            <w:tcW w:w="2122" w:type="dxa"/>
            <w:vMerge/>
          </w:tcPr>
          <w:p w14:paraId="7D3679F1" w14:textId="77777777" w:rsidR="00F56B81" w:rsidRDefault="00F56B81">
            <w:pPr>
              <w:rPr>
                <w:rFonts w:cs="Segoe UI Light"/>
                <w:sz w:val="18"/>
              </w:rPr>
            </w:pPr>
          </w:p>
        </w:tc>
        <w:tc>
          <w:tcPr>
            <w:tcW w:w="3402" w:type="dxa"/>
          </w:tcPr>
          <w:p w14:paraId="2DF10425" w14:textId="77777777" w:rsidR="00F56B81" w:rsidRDefault="005A3E00">
            <w:pPr>
              <w:pStyle w:val="P68B1DB1-Normal16"/>
            </w:pPr>
            <w:r>
              <w:t>Barst bij een verbindingsstuk</w:t>
            </w:r>
          </w:p>
        </w:tc>
      </w:tr>
      <w:tr w:rsidR="00F56B81" w14:paraId="64CC384F" w14:textId="77777777">
        <w:tc>
          <w:tcPr>
            <w:tcW w:w="2122" w:type="dxa"/>
            <w:vMerge/>
          </w:tcPr>
          <w:p w14:paraId="26511ABB" w14:textId="77777777" w:rsidR="00F56B81" w:rsidRDefault="00F56B81">
            <w:pPr>
              <w:rPr>
                <w:rFonts w:cs="Segoe UI Light"/>
                <w:sz w:val="18"/>
              </w:rPr>
            </w:pPr>
          </w:p>
        </w:tc>
        <w:tc>
          <w:tcPr>
            <w:tcW w:w="3402" w:type="dxa"/>
          </w:tcPr>
          <w:p w14:paraId="107B49D5" w14:textId="77777777" w:rsidR="00F56B81" w:rsidRDefault="005A3E00">
            <w:pPr>
              <w:pStyle w:val="P68B1DB1-Normal16"/>
            </w:pPr>
            <w:r>
              <w:t>Gat in leidingwerk</w:t>
            </w:r>
          </w:p>
        </w:tc>
      </w:tr>
      <w:tr w:rsidR="00F56B81" w14:paraId="200F8E3C" w14:textId="77777777">
        <w:tc>
          <w:tcPr>
            <w:tcW w:w="2122" w:type="dxa"/>
            <w:vMerge/>
          </w:tcPr>
          <w:p w14:paraId="099916EE" w14:textId="77777777" w:rsidR="00F56B81" w:rsidRDefault="00F56B81">
            <w:pPr>
              <w:rPr>
                <w:rFonts w:cs="Segoe UI Light"/>
                <w:sz w:val="18"/>
              </w:rPr>
            </w:pPr>
          </w:p>
        </w:tc>
        <w:tc>
          <w:tcPr>
            <w:tcW w:w="3402" w:type="dxa"/>
          </w:tcPr>
          <w:p w14:paraId="51114EF9" w14:textId="77777777" w:rsidR="00F56B81" w:rsidRDefault="005A3E00">
            <w:pPr>
              <w:pStyle w:val="P68B1DB1-Normal16"/>
            </w:pPr>
            <w:r>
              <w:t>Breuk</w:t>
            </w:r>
          </w:p>
        </w:tc>
      </w:tr>
      <w:tr w:rsidR="00F56B81" w14:paraId="46CC62CD" w14:textId="77777777">
        <w:tc>
          <w:tcPr>
            <w:tcW w:w="2122" w:type="dxa"/>
            <w:vMerge w:val="restart"/>
            <w:shd w:val="clear" w:color="auto" w:fill="F2F2F2" w:themeFill="background1" w:themeFillShade="F2"/>
          </w:tcPr>
          <w:p w14:paraId="0FD05D3B" w14:textId="77777777" w:rsidR="00F56B81" w:rsidRDefault="005A3E00">
            <w:pPr>
              <w:pStyle w:val="P68B1DB1-Normal16"/>
            </w:pPr>
            <w:r>
              <w:t>Service</w:t>
            </w:r>
          </w:p>
        </w:tc>
        <w:tc>
          <w:tcPr>
            <w:tcW w:w="3402" w:type="dxa"/>
            <w:shd w:val="clear" w:color="auto" w:fill="F2F2F2" w:themeFill="background1" w:themeFillShade="F2"/>
          </w:tcPr>
          <w:p w14:paraId="47955435" w14:textId="77777777" w:rsidR="00F56B81" w:rsidRDefault="005A3E00">
            <w:pPr>
              <w:pStyle w:val="P68B1DB1-Normal16"/>
            </w:pPr>
            <w:r>
              <w:t>Gehechte afzettingen</w:t>
            </w:r>
          </w:p>
        </w:tc>
      </w:tr>
      <w:tr w:rsidR="00F56B81" w14:paraId="0A23EC66" w14:textId="77777777">
        <w:tc>
          <w:tcPr>
            <w:tcW w:w="2122" w:type="dxa"/>
            <w:vMerge/>
            <w:shd w:val="clear" w:color="auto" w:fill="F2F2F2" w:themeFill="background1" w:themeFillShade="F2"/>
          </w:tcPr>
          <w:p w14:paraId="29F71B61" w14:textId="77777777" w:rsidR="00F56B81" w:rsidRDefault="00F56B81">
            <w:pPr>
              <w:rPr>
                <w:rFonts w:cs="Segoe UI Light"/>
                <w:sz w:val="18"/>
              </w:rPr>
            </w:pPr>
          </w:p>
        </w:tc>
        <w:tc>
          <w:tcPr>
            <w:tcW w:w="3402" w:type="dxa"/>
            <w:shd w:val="clear" w:color="auto" w:fill="F2F2F2" w:themeFill="background1" w:themeFillShade="F2"/>
          </w:tcPr>
          <w:p w14:paraId="07E227F7" w14:textId="77777777" w:rsidR="00F56B81" w:rsidRDefault="005A3E00">
            <w:pPr>
              <w:pStyle w:val="P68B1DB1-Normal16"/>
            </w:pPr>
            <w:r>
              <w:t>Vastgehechte afzettingen</w:t>
            </w:r>
          </w:p>
        </w:tc>
      </w:tr>
      <w:tr w:rsidR="00F56B81" w14:paraId="3FD3AA36" w14:textId="77777777">
        <w:tc>
          <w:tcPr>
            <w:tcW w:w="2122" w:type="dxa"/>
            <w:vMerge/>
            <w:shd w:val="clear" w:color="auto" w:fill="F2F2F2" w:themeFill="background1" w:themeFillShade="F2"/>
          </w:tcPr>
          <w:p w14:paraId="1F30CB57" w14:textId="77777777" w:rsidR="00F56B81" w:rsidRDefault="00F56B81">
            <w:pPr>
              <w:rPr>
                <w:rFonts w:cs="Segoe UI Light"/>
                <w:sz w:val="18"/>
              </w:rPr>
            </w:pPr>
          </w:p>
        </w:tc>
        <w:tc>
          <w:tcPr>
            <w:tcW w:w="3402" w:type="dxa"/>
            <w:shd w:val="clear" w:color="auto" w:fill="F2F2F2" w:themeFill="background1" w:themeFillShade="F2"/>
          </w:tcPr>
          <w:p w14:paraId="2DF58A9E" w14:textId="77777777" w:rsidR="00F56B81" w:rsidRDefault="005A3E00">
            <w:pPr>
              <w:pStyle w:val="P68B1DB1-Normal16"/>
            </w:pPr>
            <w:r>
              <w:t>Afzettingen vastgehecht bij verbindingsstuk</w:t>
            </w:r>
          </w:p>
        </w:tc>
      </w:tr>
      <w:tr w:rsidR="00F56B81" w14:paraId="75AE446D" w14:textId="77777777">
        <w:tc>
          <w:tcPr>
            <w:tcW w:w="2122" w:type="dxa"/>
            <w:vMerge/>
            <w:shd w:val="clear" w:color="auto" w:fill="F2F2F2" w:themeFill="background1" w:themeFillShade="F2"/>
          </w:tcPr>
          <w:p w14:paraId="3635B927" w14:textId="77777777" w:rsidR="00F56B81" w:rsidRDefault="00F56B81">
            <w:pPr>
              <w:rPr>
                <w:rFonts w:cs="Segoe UI Light"/>
                <w:sz w:val="18"/>
              </w:rPr>
            </w:pPr>
          </w:p>
        </w:tc>
        <w:tc>
          <w:tcPr>
            <w:tcW w:w="3402" w:type="dxa"/>
            <w:shd w:val="clear" w:color="auto" w:fill="F2F2F2" w:themeFill="background1" w:themeFillShade="F2"/>
          </w:tcPr>
          <w:p w14:paraId="460CD759" w14:textId="77777777" w:rsidR="00F56B81" w:rsidRDefault="005A3E00">
            <w:pPr>
              <w:pStyle w:val="P68B1DB1-Normal16"/>
            </w:pPr>
            <w:r>
              <w:t>Wortels</w:t>
            </w:r>
          </w:p>
        </w:tc>
      </w:tr>
      <w:tr w:rsidR="00F56B81" w14:paraId="29BEE136" w14:textId="77777777">
        <w:tc>
          <w:tcPr>
            <w:tcW w:w="2122" w:type="dxa"/>
            <w:vMerge/>
            <w:shd w:val="clear" w:color="auto" w:fill="F2F2F2" w:themeFill="background1" w:themeFillShade="F2"/>
          </w:tcPr>
          <w:p w14:paraId="3983F44C" w14:textId="77777777" w:rsidR="00F56B81" w:rsidRDefault="00F56B81">
            <w:pPr>
              <w:rPr>
                <w:rFonts w:cs="Segoe UI Light"/>
                <w:sz w:val="18"/>
              </w:rPr>
            </w:pPr>
          </w:p>
        </w:tc>
        <w:tc>
          <w:tcPr>
            <w:tcW w:w="3402" w:type="dxa"/>
            <w:shd w:val="clear" w:color="auto" w:fill="F2F2F2" w:themeFill="background1" w:themeFillShade="F2"/>
          </w:tcPr>
          <w:p w14:paraId="163FD444" w14:textId="77777777" w:rsidR="00F56B81" w:rsidRDefault="005A3E00">
            <w:pPr>
              <w:pStyle w:val="P68B1DB1-Normal16"/>
            </w:pPr>
            <w:r>
              <w:t>Infiltratie</w:t>
            </w:r>
          </w:p>
        </w:tc>
      </w:tr>
      <w:tr w:rsidR="00F56B81" w14:paraId="1F7C91A5" w14:textId="77777777">
        <w:tc>
          <w:tcPr>
            <w:tcW w:w="2122" w:type="dxa"/>
            <w:vMerge w:val="restart"/>
          </w:tcPr>
          <w:p w14:paraId="1AD2AA6A" w14:textId="77777777" w:rsidR="00F56B81" w:rsidRDefault="005A3E00">
            <w:pPr>
              <w:pStyle w:val="P68B1DB1-Normal16"/>
            </w:pPr>
            <w:r>
              <w:lastRenderedPageBreak/>
              <w:t>Constructie</w:t>
            </w:r>
          </w:p>
        </w:tc>
        <w:tc>
          <w:tcPr>
            <w:tcW w:w="3402" w:type="dxa"/>
          </w:tcPr>
          <w:p w14:paraId="1EE05729" w14:textId="77777777" w:rsidR="00F56B81" w:rsidRDefault="005A3E00">
            <w:pPr>
              <w:pStyle w:val="P68B1DB1-Normal16"/>
            </w:pPr>
            <w:r>
              <w:t>Algemene opmerking</w:t>
            </w:r>
          </w:p>
        </w:tc>
      </w:tr>
      <w:tr w:rsidR="00F56B81" w14:paraId="6D79465F" w14:textId="77777777">
        <w:tc>
          <w:tcPr>
            <w:tcW w:w="2122" w:type="dxa"/>
            <w:vMerge/>
          </w:tcPr>
          <w:p w14:paraId="08EC20F1" w14:textId="77777777" w:rsidR="00F56B81" w:rsidRDefault="00F56B81">
            <w:pPr>
              <w:rPr>
                <w:rFonts w:cs="Segoe UI Light"/>
                <w:sz w:val="18"/>
              </w:rPr>
            </w:pPr>
          </w:p>
        </w:tc>
        <w:tc>
          <w:tcPr>
            <w:tcW w:w="3402" w:type="dxa"/>
          </w:tcPr>
          <w:p w14:paraId="65B8614A" w14:textId="77777777" w:rsidR="00F56B81" w:rsidRDefault="005A3E00">
            <w:pPr>
              <w:pStyle w:val="P68B1DB1-Normal16"/>
            </w:pPr>
            <w:r>
              <w:t>Verminderde zichtbaarheid</w:t>
            </w:r>
          </w:p>
        </w:tc>
      </w:tr>
      <w:tr w:rsidR="00F56B81" w14:paraId="3DD49ACB" w14:textId="77777777">
        <w:tc>
          <w:tcPr>
            <w:tcW w:w="2122" w:type="dxa"/>
            <w:vMerge/>
          </w:tcPr>
          <w:p w14:paraId="608D9954" w14:textId="77777777" w:rsidR="00F56B81" w:rsidRDefault="00F56B81">
            <w:pPr>
              <w:rPr>
                <w:rFonts w:cs="Segoe UI Light"/>
                <w:sz w:val="18"/>
              </w:rPr>
            </w:pPr>
          </w:p>
        </w:tc>
        <w:tc>
          <w:tcPr>
            <w:tcW w:w="3402" w:type="dxa"/>
          </w:tcPr>
          <w:p w14:paraId="33401E3B" w14:textId="77777777" w:rsidR="00F56B81" w:rsidRDefault="005A3E00">
            <w:pPr>
              <w:pStyle w:val="P68B1DB1-Normal16"/>
            </w:pPr>
            <w:r>
              <w:t>Naar binnen gedrongen afdichtring</w:t>
            </w:r>
          </w:p>
        </w:tc>
      </w:tr>
      <w:tr w:rsidR="00F56B81" w14:paraId="33379980" w14:textId="77777777">
        <w:tc>
          <w:tcPr>
            <w:tcW w:w="2122" w:type="dxa"/>
            <w:vMerge/>
          </w:tcPr>
          <w:p w14:paraId="20434407" w14:textId="77777777" w:rsidR="00F56B81" w:rsidRDefault="00F56B81">
            <w:pPr>
              <w:rPr>
                <w:rFonts w:cs="Segoe UI Light"/>
                <w:sz w:val="18"/>
              </w:rPr>
            </w:pPr>
          </w:p>
        </w:tc>
        <w:tc>
          <w:tcPr>
            <w:tcW w:w="3402" w:type="dxa"/>
          </w:tcPr>
          <w:p w14:paraId="4F9571B2" w14:textId="77777777" w:rsidR="00F56B81" w:rsidRDefault="005A3E00">
            <w:pPr>
              <w:pStyle w:val="P68B1DB1-Normal16"/>
            </w:pPr>
            <w:r>
              <w:t>Verbindingen</w:t>
            </w:r>
          </w:p>
        </w:tc>
      </w:tr>
      <w:tr w:rsidR="00F56B81" w14:paraId="68ABF56A" w14:textId="77777777">
        <w:tc>
          <w:tcPr>
            <w:tcW w:w="2122" w:type="dxa"/>
            <w:vMerge/>
          </w:tcPr>
          <w:p w14:paraId="77088330" w14:textId="77777777" w:rsidR="00F56B81" w:rsidRDefault="00F56B81">
            <w:pPr>
              <w:rPr>
                <w:rFonts w:cs="Segoe UI Light"/>
                <w:sz w:val="18"/>
              </w:rPr>
            </w:pPr>
          </w:p>
        </w:tc>
        <w:tc>
          <w:tcPr>
            <w:tcW w:w="3402" w:type="dxa"/>
          </w:tcPr>
          <w:p w14:paraId="1C9DB16A" w14:textId="77777777" w:rsidR="00F56B81" w:rsidRDefault="005A3E00">
            <w:pPr>
              <w:pStyle w:val="P68B1DB1-Normal16"/>
            </w:pPr>
            <w:r>
              <w:t>Defect verbindingsstuk</w:t>
            </w:r>
          </w:p>
        </w:tc>
      </w:tr>
    </w:tbl>
    <w:p w14:paraId="27F2CF68" w14:textId="77777777" w:rsidR="00F56B81" w:rsidRDefault="005A3E00">
      <w:pPr>
        <w:pStyle w:val="P68B1DB1-Normal5"/>
        <w:spacing w:before="240"/>
      </w:pPr>
      <w:r>
        <w:t>Selecteer de juiste classificatie en type om aan jouw vereisten voor pijplijnobservatie te voldoen of selecteer Constructie &gt; Algemene opmerking, om een vrij beschikbare tekst in te typen.</w:t>
      </w:r>
    </w:p>
    <w:p w14:paraId="290B91D7" w14:textId="77777777" w:rsidR="00F56B81" w:rsidRDefault="005A3E00">
      <w:pPr>
        <w:pStyle w:val="P68B1DB1-Normal5"/>
        <w:spacing w:before="240"/>
        <w:jc w:val="center"/>
      </w:pPr>
      <w:r>
        <w:rPr>
          <w:noProof/>
        </w:rPr>
        <w:drawing>
          <wp:inline distT="0" distB="0" distL="0" distR="0" wp14:anchorId="0378C0D3" wp14:editId="4A8A143A">
            <wp:extent cx="3276000" cy="2041200"/>
            <wp:effectExtent l="0" t="0" r="635" b="0"/>
            <wp:docPr id="6964" name="Picture 6964"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 name="Picture 6964" descr="A screen shot of a tablet  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190AF735" w14:textId="77777777" w:rsidR="00F56B81" w:rsidRDefault="005A3E00">
      <w:pPr>
        <w:pStyle w:val="Heading3"/>
        <w:spacing w:before="480"/>
      </w:pPr>
      <w:bookmarkStart w:id="17" w:name="_Toc165556860"/>
      <w:r>
        <w:t>Klok</w:t>
      </w:r>
      <w:bookmarkEnd w:id="17"/>
    </w:p>
    <w:p w14:paraId="54BA7349" w14:textId="77777777" w:rsidR="00F56B81" w:rsidRDefault="005A3E00">
      <w:r>
        <w:t>Zodra je jouw observatie hebt gekozen of wat tekst hebt ingetypt en op "Gereed" hebt gedrukt, verschijnt er een klok op het scherm waarmee je precies kunt bepalen waar het defect zich in de pijplijn bevindt.</w:t>
      </w:r>
    </w:p>
    <w:p w14:paraId="0FE598DB" w14:textId="77777777" w:rsidR="00F56B81" w:rsidRDefault="005A3E00">
      <w:pPr>
        <w:spacing w:before="240"/>
        <w:jc w:val="center"/>
      </w:pPr>
      <w:r>
        <w:rPr>
          <w:noProof/>
        </w:rPr>
        <w:drawing>
          <wp:inline distT="0" distB="0" distL="0" distR="0" wp14:anchorId="2E36CA0A" wp14:editId="06F1BABA">
            <wp:extent cx="3276000" cy="2041200"/>
            <wp:effectExtent l="0" t="0" r="635" b="0"/>
            <wp:docPr id="6965" name="Picture 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 name="Picture 69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625BB28" w14:textId="77777777" w:rsidR="00F56B81" w:rsidRDefault="005A3E00">
      <w:pPr>
        <w:pStyle w:val="P68B1DB1-Normal5"/>
      </w:pPr>
      <w:r>
        <w:t>De klok zal de volgende functionaliteit uitvoeren:</w:t>
      </w:r>
    </w:p>
    <w:tbl>
      <w:tblPr>
        <w:tblStyle w:val="TableGrid0"/>
        <w:tblW w:w="0" w:type="auto"/>
        <w:tblLook w:val="04A0" w:firstRow="1" w:lastRow="0" w:firstColumn="1" w:lastColumn="0" w:noHBand="0" w:noVBand="1"/>
      </w:tblPr>
      <w:tblGrid>
        <w:gridCol w:w="2547"/>
        <w:gridCol w:w="6469"/>
      </w:tblGrid>
      <w:tr w:rsidR="00F56B81" w14:paraId="0892FF95" w14:textId="77777777">
        <w:trPr>
          <w:trHeight w:val="397"/>
        </w:trPr>
        <w:tc>
          <w:tcPr>
            <w:tcW w:w="2547" w:type="dxa"/>
            <w:shd w:val="clear" w:color="auto" w:fill="E7E6E6" w:themeFill="background2"/>
          </w:tcPr>
          <w:p w14:paraId="2089F72D" w14:textId="77777777" w:rsidR="00F56B81" w:rsidRDefault="005A3E00">
            <w:pPr>
              <w:pStyle w:val="P68B1DB1-Normal17"/>
            </w:pPr>
            <w:r>
              <w:t>Aanraakpunten</w:t>
            </w:r>
          </w:p>
        </w:tc>
        <w:tc>
          <w:tcPr>
            <w:tcW w:w="6469" w:type="dxa"/>
            <w:shd w:val="clear" w:color="auto" w:fill="E7E6E6" w:themeFill="background2"/>
          </w:tcPr>
          <w:p w14:paraId="67DC46BF" w14:textId="77777777" w:rsidR="00F56B81" w:rsidRDefault="005A3E00">
            <w:pPr>
              <w:pStyle w:val="P68B1DB1-Normal17"/>
            </w:pPr>
            <w:r>
              <w:t>Functie</w:t>
            </w:r>
          </w:p>
        </w:tc>
      </w:tr>
      <w:tr w:rsidR="00F56B81" w14:paraId="4260E1A2" w14:textId="77777777">
        <w:trPr>
          <w:trHeight w:val="417"/>
        </w:trPr>
        <w:tc>
          <w:tcPr>
            <w:tcW w:w="2547" w:type="dxa"/>
            <w:vAlign w:val="center"/>
          </w:tcPr>
          <w:p w14:paraId="0A63A3B7" w14:textId="77777777" w:rsidR="00F56B81" w:rsidRDefault="005A3E00">
            <w:pPr>
              <w:pStyle w:val="P68B1DB1-Normal5"/>
            </w:pPr>
            <w:r>
              <w:t>Wijzers van de klok</w:t>
            </w:r>
          </w:p>
        </w:tc>
        <w:tc>
          <w:tcPr>
            <w:tcW w:w="6469" w:type="dxa"/>
            <w:vAlign w:val="center"/>
          </w:tcPr>
          <w:p w14:paraId="2B8C59E1" w14:textId="77777777" w:rsidR="00F56B81" w:rsidRDefault="005A3E00">
            <w:pPr>
              <w:pStyle w:val="P68B1DB1-Normal18"/>
            </w:pPr>
            <w:r>
              <w:t>Sleep ze over het scherm om de relevante standaard van/naar weer te geven.</w:t>
            </w:r>
          </w:p>
        </w:tc>
      </w:tr>
      <w:tr w:rsidR="00F56B81" w14:paraId="7884AF1B" w14:textId="77777777">
        <w:trPr>
          <w:trHeight w:val="422"/>
        </w:trPr>
        <w:tc>
          <w:tcPr>
            <w:tcW w:w="2547" w:type="dxa"/>
            <w:vAlign w:val="center"/>
          </w:tcPr>
          <w:p w14:paraId="19BCD5FA" w14:textId="77777777" w:rsidR="00F56B81" w:rsidRDefault="005A3E00">
            <w:pPr>
              <w:pStyle w:val="P68B1DB1-Normal5"/>
            </w:pPr>
            <w:r>
              <w:t>Selecteer dezelfde wijzer</w:t>
            </w:r>
          </w:p>
        </w:tc>
        <w:tc>
          <w:tcPr>
            <w:tcW w:w="6469" w:type="dxa"/>
            <w:vAlign w:val="center"/>
          </w:tcPr>
          <w:p w14:paraId="7C698E4A" w14:textId="77777777" w:rsidR="00F56B81" w:rsidRDefault="005A3E00">
            <w:pPr>
              <w:pStyle w:val="P68B1DB1-Normal18"/>
            </w:pPr>
            <w:r>
              <w:t>Verwijs naar een bepaald punt, d.w.z. 11 uur.</w:t>
            </w:r>
          </w:p>
        </w:tc>
      </w:tr>
      <w:tr w:rsidR="00F56B81" w14:paraId="3EBBF628" w14:textId="77777777">
        <w:trPr>
          <w:trHeight w:val="415"/>
        </w:trPr>
        <w:tc>
          <w:tcPr>
            <w:tcW w:w="2547" w:type="dxa"/>
            <w:vAlign w:val="center"/>
          </w:tcPr>
          <w:p w14:paraId="153E9353" w14:textId="77777777" w:rsidR="00F56B81" w:rsidRDefault="005A3E00">
            <w:pPr>
              <w:pStyle w:val="P68B1DB1-Normal5"/>
            </w:pPr>
            <w:r>
              <w:lastRenderedPageBreak/>
              <w:t>Raak het midden van de klok aan</w:t>
            </w:r>
          </w:p>
        </w:tc>
        <w:tc>
          <w:tcPr>
            <w:tcW w:w="6469" w:type="dxa"/>
            <w:vAlign w:val="center"/>
          </w:tcPr>
          <w:p w14:paraId="1CA69C04" w14:textId="77777777" w:rsidR="00F56B81" w:rsidRDefault="005A3E00">
            <w:pPr>
              <w:pStyle w:val="P68B1DB1-Normal18"/>
            </w:pPr>
            <w:r>
              <w:t>Verwijs naar de hele omtrek.</w:t>
            </w:r>
          </w:p>
        </w:tc>
      </w:tr>
      <w:tr w:rsidR="00F56B81" w14:paraId="447570BF" w14:textId="77777777">
        <w:trPr>
          <w:trHeight w:val="399"/>
        </w:trPr>
        <w:tc>
          <w:tcPr>
            <w:tcW w:w="2547" w:type="dxa"/>
            <w:vAlign w:val="center"/>
          </w:tcPr>
          <w:p w14:paraId="4BDF38EB" w14:textId="77777777" w:rsidR="00F56B81" w:rsidRDefault="005A3E00">
            <w:pPr>
              <w:pStyle w:val="P68B1DB1-Normal5"/>
            </w:pPr>
            <w:r>
              <w:t>Rood kruis – linksonder</w:t>
            </w:r>
          </w:p>
        </w:tc>
        <w:tc>
          <w:tcPr>
            <w:tcW w:w="6469" w:type="dxa"/>
            <w:vAlign w:val="center"/>
          </w:tcPr>
          <w:p w14:paraId="4D9767C9" w14:textId="77777777" w:rsidR="00F56B81" w:rsidRDefault="005A3E00">
            <w:pPr>
              <w:pStyle w:val="P68B1DB1-Normal18"/>
            </w:pPr>
            <w:r>
              <w:t>Voeg een observatie toe zonder klokreferentie</w:t>
            </w:r>
          </w:p>
        </w:tc>
      </w:tr>
      <w:tr w:rsidR="00F56B81" w14:paraId="3815F1C6" w14:textId="77777777">
        <w:trPr>
          <w:trHeight w:val="432"/>
        </w:trPr>
        <w:tc>
          <w:tcPr>
            <w:tcW w:w="2547" w:type="dxa"/>
            <w:vAlign w:val="center"/>
          </w:tcPr>
          <w:p w14:paraId="68732A59" w14:textId="77777777" w:rsidR="00F56B81" w:rsidRDefault="005A3E00">
            <w:pPr>
              <w:pStyle w:val="P68B1DB1-Normal5"/>
            </w:pPr>
            <w:r>
              <w:t>Groen vinkje – linksonder</w:t>
            </w:r>
          </w:p>
        </w:tc>
        <w:tc>
          <w:tcPr>
            <w:tcW w:w="6469" w:type="dxa"/>
            <w:vAlign w:val="center"/>
          </w:tcPr>
          <w:p w14:paraId="252C85CE" w14:textId="77777777" w:rsidR="00F56B81" w:rsidRDefault="005A3E00">
            <w:pPr>
              <w:pStyle w:val="P68B1DB1-Normal18"/>
            </w:pPr>
            <w:r>
              <w:t>Klokreferentie aanvaarden</w:t>
            </w:r>
          </w:p>
        </w:tc>
      </w:tr>
    </w:tbl>
    <w:p w14:paraId="3CE90CC6" w14:textId="394AD056" w:rsidR="00F56B81" w:rsidRDefault="005A3E00">
      <w:pPr>
        <w:spacing w:before="240" w:line="240" w:lineRule="auto"/>
        <w:ind w:left="426"/>
      </w:pPr>
      <w:r>
        <w:rPr>
          <w:noProof/>
        </w:rPr>
        <w:drawing>
          <wp:anchor distT="0" distB="0" distL="114300" distR="114300" simplePos="0" relativeHeight="251658273" behindDoc="1" locked="0" layoutInCell="1" allowOverlap="1" wp14:anchorId="029523ED" wp14:editId="2E8FF0F9">
            <wp:simplePos x="0" y="0"/>
            <wp:positionH relativeFrom="column">
              <wp:posOffset>0</wp:posOffset>
            </wp:positionH>
            <wp:positionV relativeFrom="paragraph">
              <wp:posOffset>192405</wp:posOffset>
            </wp:positionV>
            <wp:extent cx="187200" cy="190800"/>
            <wp:effectExtent l="0" t="0" r="3810" b="0"/>
            <wp:wrapTight wrapText="bothSides">
              <wp:wrapPolygon edited="0">
                <wp:start x="0" y="0"/>
                <wp:lineTo x="0" y="19440"/>
                <wp:lineTo x="19837" y="19440"/>
                <wp:lineTo x="19837" y="0"/>
                <wp:lineTo x="0" y="0"/>
              </wp:wrapPolygon>
            </wp:wrapTight>
            <wp:docPr id="6966" name="Picture 696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Opmerking: Als je het rode kruis selecteert om de klok te annuleren, verschijnt de observatie nog steeds, maar worden er geen referentiepunten aan gekoppeld.</w:t>
      </w:r>
    </w:p>
    <w:p w14:paraId="76EA672C" w14:textId="77777777" w:rsidR="00F56B81" w:rsidRDefault="00F56B81">
      <w:pPr>
        <w:spacing w:before="240" w:line="240" w:lineRule="auto"/>
        <w:ind w:left="426"/>
      </w:pPr>
    </w:p>
    <w:p w14:paraId="1FA9A34D" w14:textId="77777777" w:rsidR="00F56B81" w:rsidRDefault="005A3E00">
      <w:pPr>
        <w:pStyle w:val="Heading3"/>
        <w:spacing w:after="240"/>
      </w:pPr>
      <w:bookmarkStart w:id="18" w:name="_Toc165556861"/>
      <w:r>
        <w:t>Continue defecten</w:t>
      </w:r>
      <w:bookmarkEnd w:id="18"/>
    </w:p>
    <w:p w14:paraId="49EA713A" w14:textId="77777777" w:rsidR="00F56B81" w:rsidRDefault="005A3E00">
      <w:pPr>
        <w:pStyle w:val="P68B1DB1-Normal5"/>
        <w:rPr>
          <w:i/>
        </w:rPr>
      </w:pPr>
      <w:r>
        <w:rPr>
          <w:b/>
          <w:color w:val="00B0F0"/>
        </w:rPr>
        <w:t>V:</w:t>
      </w:r>
      <w:r>
        <w:rPr>
          <w:color w:val="00B0F0"/>
        </w:rPr>
        <w:t xml:space="preserve"> </w:t>
      </w:r>
      <w:r>
        <w:rPr>
          <w:i/>
        </w:rPr>
        <w:t>Wat zijn continue defecten?</w:t>
      </w:r>
    </w:p>
    <w:p w14:paraId="322AC912" w14:textId="04D9672C" w:rsidR="00F56B81" w:rsidRDefault="007267F2">
      <w:pPr>
        <w:pStyle w:val="P68B1DB1-Normal5"/>
        <w:rPr>
          <w:i/>
        </w:rPr>
      </w:pPr>
      <w:r>
        <w:rPr>
          <w:noProof/>
        </w:rPr>
        <w:drawing>
          <wp:anchor distT="0" distB="0" distL="114300" distR="114300" simplePos="0" relativeHeight="251658274" behindDoc="0" locked="0" layoutInCell="1" allowOverlap="1" wp14:anchorId="631C4AF0" wp14:editId="53E60DC5">
            <wp:simplePos x="0" y="0"/>
            <wp:positionH relativeFrom="column">
              <wp:posOffset>4814570</wp:posOffset>
            </wp:positionH>
            <wp:positionV relativeFrom="paragraph">
              <wp:posOffset>481965</wp:posOffset>
            </wp:positionV>
            <wp:extent cx="276225" cy="217805"/>
            <wp:effectExtent l="0" t="0" r="9525" b="0"/>
            <wp:wrapNone/>
            <wp:docPr id="6968" name="Picture 696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 name="Picture 6968" descr="A picture containing text, clipart  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225" cy="217805"/>
                    </a:xfrm>
                    <a:prstGeom prst="rect">
                      <a:avLst/>
                    </a:prstGeom>
                  </pic:spPr>
                </pic:pic>
              </a:graphicData>
            </a:graphic>
            <wp14:sizeRelH relativeFrom="margin">
              <wp14:pctWidth>0</wp14:pctWidth>
            </wp14:sizeRelH>
            <wp14:sizeRelV relativeFrom="margin">
              <wp14:pctHeight>0</wp14:pctHeight>
            </wp14:sizeRelV>
          </wp:anchor>
        </w:drawing>
      </w:r>
      <w:r w:rsidR="005A3E00">
        <w:rPr>
          <w:b/>
          <w:color w:val="00B0F0"/>
        </w:rPr>
        <w:t>A:</w:t>
      </w:r>
      <w:r w:rsidR="005A3E00">
        <w:rPr>
          <w:color w:val="00B0F0"/>
        </w:rPr>
        <w:t xml:space="preserve"> </w:t>
      </w:r>
      <w:r w:rsidR="005A3E00">
        <w:rPr>
          <w:i/>
        </w:rPr>
        <w:t>Continue defecten zijn fouten in een pijpleiding die over een bepaalde afstand door de leiding lopen, zoals een longitudinale scheur of een voeringsdefect.</w:t>
      </w:r>
    </w:p>
    <w:p w14:paraId="11DC18DF" w14:textId="73A10F6B" w:rsidR="00F56B81" w:rsidRDefault="005A3E00">
      <w:pPr>
        <w:pStyle w:val="P68B1DB1-Normal5"/>
      </w:pPr>
      <w:r>
        <w:t xml:space="preserve">Om een continu defect toe te voegen, klik je tijdens het opnemen op het tabblad </w:t>
      </w:r>
      <w:r w:rsidR="007267F2">
        <w:t xml:space="preserve">             </w:t>
      </w:r>
      <w:r>
        <w:t xml:space="preserve">linksonder in het videoscherm boven observaties. </w:t>
      </w:r>
    </w:p>
    <w:p w14:paraId="43B2E121" w14:textId="2B9AA006" w:rsidR="00F56B81" w:rsidRDefault="005A3E00">
      <w:pPr>
        <w:pStyle w:val="P68B1DB1-Normal5"/>
        <w:spacing w:before="240" w:after="360"/>
        <w:jc w:val="center"/>
      </w:pPr>
      <w:r>
        <w:rPr>
          <w:noProof/>
        </w:rPr>
        <mc:AlternateContent>
          <mc:Choice Requires="wps">
            <w:drawing>
              <wp:anchor distT="0" distB="0" distL="114300" distR="114300" simplePos="0" relativeHeight="251658285" behindDoc="0" locked="0" layoutInCell="1" allowOverlap="1" wp14:anchorId="150E508C" wp14:editId="7B3E99AE">
                <wp:simplePos x="0" y="0"/>
                <wp:positionH relativeFrom="column">
                  <wp:posOffset>2142490</wp:posOffset>
                </wp:positionH>
                <wp:positionV relativeFrom="paragraph">
                  <wp:posOffset>1576070</wp:posOffset>
                </wp:positionV>
                <wp:extent cx="29845" cy="210820"/>
                <wp:effectExtent l="56515" t="23495" r="94615" b="419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210820"/>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7F163A" id="Straight Arrow Connector 26" o:spid="_x0000_s1026" type="#_x0000_t32" style="position:absolute;margin-left:168.7pt;margin-top:124.1pt;width:2.35pt;height:16.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" strokecolor="#ffc000 [3207]" strokeweight="3pt">
                <v:stroke endarrow="block"/>
                <v:shadow color="#7f5f00 [1607]" opacity=".5" offset="1pt"/>
              </v:shape>
            </w:pict>
          </mc:Fallback>
        </mc:AlternateContent>
      </w:r>
      <w:r>
        <w:rPr>
          <w:noProof/>
        </w:rPr>
        <w:drawing>
          <wp:inline distT="0" distB="0" distL="0" distR="0" wp14:anchorId="25853B42" wp14:editId="033F21F4">
            <wp:extent cx="3291910" cy="2052000"/>
            <wp:effectExtent l="0" t="0" r="0" b="0"/>
            <wp:docPr id="1396807811" name="Picture 139680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07811"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91910" cy="2052000"/>
                    </a:xfrm>
                    <a:prstGeom prst="rect">
                      <a:avLst/>
                    </a:prstGeom>
                    <a:noFill/>
                    <a:ln>
                      <a:noFill/>
                    </a:ln>
                  </pic:spPr>
                </pic:pic>
              </a:graphicData>
            </a:graphic>
          </wp:inline>
        </w:drawing>
      </w:r>
    </w:p>
    <w:p w14:paraId="407378B8" w14:textId="77777777" w:rsidR="00F56B81" w:rsidRDefault="005A3E00">
      <w:pPr>
        <w:pStyle w:val="P68B1DB1-Normal5"/>
      </w:pPr>
      <w:r>
        <w:t>Je wordt gevraagd naar de volgende opties: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tblGrid>
      <w:tr w:rsidR="00F56B81" w14:paraId="599890D5" w14:textId="77777777">
        <w:tc>
          <w:tcPr>
            <w:tcW w:w="2263" w:type="dxa"/>
          </w:tcPr>
          <w:p w14:paraId="28EAFA7F" w14:textId="77777777" w:rsidR="00F56B81" w:rsidRDefault="005A3E00">
            <w:pPr>
              <w:pStyle w:val="P68B1DB1-Normal5"/>
            </w:pPr>
            <w:r>
              <w:t>Continue defecten</w:t>
            </w:r>
          </w:p>
        </w:tc>
      </w:tr>
      <w:tr w:rsidR="00F56B81" w14:paraId="0E1F6F72" w14:textId="77777777">
        <w:tc>
          <w:tcPr>
            <w:tcW w:w="2263" w:type="dxa"/>
          </w:tcPr>
          <w:p w14:paraId="4CF92C25" w14:textId="77777777" w:rsidR="00F56B81" w:rsidRDefault="005A3E00">
            <w:pPr>
              <w:pStyle w:val="P68B1DB1-Normal5"/>
            </w:pPr>
            <w:r>
              <w:t>Longitudinale scheur</w:t>
            </w:r>
          </w:p>
        </w:tc>
      </w:tr>
      <w:tr w:rsidR="00F56B81" w14:paraId="7DFE43BD" w14:textId="77777777">
        <w:tc>
          <w:tcPr>
            <w:tcW w:w="2263" w:type="dxa"/>
          </w:tcPr>
          <w:p w14:paraId="67032062" w14:textId="77777777" w:rsidR="00F56B81" w:rsidRDefault="005A3E00">
            <w:pPr>
              <w:pStyle w:val="P68B1DB1-Normal5"/>
            </w:pPr>
            <w:r>
              <w:t>Aanwezige schaal</w:t>
            </w:r>
          </w:p>
        </w:tc>
      </w:tr>
      <w:tr w:rsidR="00F56B81" w14:paraId="39D5B34B" w14:textId="77777777">
        <w:tc>
          <w:tcPr>
            <w:tcW w:w="2263" w:type="dxa"/>
          </w:tcPr>
          <w:p w14:paraId="1E799855" w14:textId="77777777" w:rsidR="00F56B81" w:rsidRDefault="005A3E00">
            <w:pPr>
              <w:pStyle w:val="P68B1DB1-Normal5"/>
            </w:pPr>
            <w:r>
              <w:t>Wortelingroei</w:t>
            </w:r>
          </w:p>
        </w:tc>
      </w:tr>
      <w:tr w:rsidR="00F56B81" w14:paraId="42EE4F5C" w14:textId="77777777">
        <w:tc>
          <w:tcPr>
            <w:tcW w:w="2263" w:type="dxa"/>
          </w:tcPr>
          <w:p w14:paraId="564C29D9" w14:textId="77777777" w:rsidR="00F56B81" w:rsidRDefault="005A3E00">
            <w:pPr>
              <w:pStyle w:val="P68B1DB1-Normal5"/>
            </w:pPr>
            <w:r>
              <w:t>Vastgehechte afzettingen</w:t>
            </w:r>
          </w:p>
        </w:tc>
      </w:tr>
      <w:tr w:rsidR="00F56B81" w14:paraId="571A31DD" w14:textId="77777777">
        <w:tc>
          <w:tcPr>
            <w:tcW w:w="2263" w:type="dxa"/>
          </w:tcPr>
          <w:p w14:paraId="4B675AFB" w14:textId="77777777" w:rsidR="00F56B81" w:rsidRDefault="005A3E00">
            <w:pPr>
              <w:pStyle w:val="P68B1DB1-Normal5"/>
            </w:pPr>
            <w:r>
              <w:t>Verminderde zichtbaarheid</w:t>
            </w:r>
          </w:p>
        </w:tc>
      </w:tr>
      <w:tr w:rsidR="00F56B81" w14:paraId="1796FFB0" w14:textId="77777777">
        <w:tc>
          <w:tcPr>
            <w:tcW w:w="2263" w:type="dxa"/>
          </w:tcPr>
          <w:p w14:paraId="22F7CD98" w14:textId="77777777" w:rsidR="00F56B81" w:rsidRDefault="005A3E00">
            <w:pPr>
              <w:pStyle w:val="P68B1DB1-Normal5"/>
            </w:pPr>
            <w:r>
              <w:t>Defecte voering</w:t>
            </w:r>
          </w:p>
        </w:tc>
      </w:tr>
      <w:tr w:rsidR="00F56B81" w14:paraId="05147C24" w14:textId="77777777">
        <w:tc>
          <w:tcPr>
            <w:tcW w:w="2263" w:type="dxa"/>
          </w:tcPr>
          <w:p w14:paraId="16DBB0A6" w14:textId="77777777" w:rsidR="00F56B81" w:rsidRDefault="005A3E00">
            <w:pPr>
              <w:pStyle w:val="P68B1DB1-Normal5"/>
            </w:pPr>
            <w:r>
              <w:t>Andere</w:t>
            </w:r>
          </w:p>
        </w:tc>
      </w:tr>
    </w:tbl>
    <w:p w14:paraId="7DEB2E84" w14:textId="77777777" w:rsidR="00F56B81" w:rsidRDefault="005A3E00">
      <w:pPr>
        <w:pStyle w:val="P68B1DB1-Normal5"/>
        <w:spacing w:before="240"/>
      </w:pPr>
      <w:r>
        <w:t>Selecteer de juiste optie en geef vervolgens via de klok de locatie in de pijpleiding op.</w:t>
      </w:r>
    </w:p>
    <w:p w14:paraId="42647C0F" w14:textId="3E6FA34F" w:rsidR="00F56B81" w:rsidRDefault="005A3E00">
      <w:pPr>
        <w:pStyle w:val="P68B1DB1-Normal5"/>
      </w:pPr>
      <w:r>
        <w:lastRenderedPageBreak/>
        <w:t xml:space="preserve">Zodra deze informatie is verzameld, zie je een oranje stip verschijnen aan de onderkant van het videoscherm. Dit geeft aan dat er een continu defect actief is. </w:t>
      </w:r>
    </w:p>
    <w:p w14:paraId="23F819E7" w14:textId="6DE85650" w:rsidR="00F56B81" w:rsidRDefault="007267F2">
      <w:pPr>
        <w:ind w:left="426"/>
        <w:rPr>
          <w:rFonts w:cs="Segoe UI Light"/>
        </w:rPr>
      </w:pPr>
      <w:r>
        <w:rPr>
          <w:noProof/>
        </w:rPr>
        <mc:AlternateContent>
          <mc:Choice Requires="wps">
            <w:drawing>
              <wp:anchor distT="0" distB="0" distL="114300" distR="114300" simplePos="0" relativeHeight="251658289" behindDoc="0" locked="0" layoutInCell="1" allowOverlap="1" wp14:anchorId="4073AF89" wp14:editId="05699C44">
                <wp:simplePos x="0" y="0"/>
                <wp:positionH relativeFrom="column">
                  <wp:posOffset>2540000</wp:posOffset>
                </wp:positionH>
                <wp:positionV relativeFrom="paragraph">
                  <wp:posOffset>491490</wp:posOffset>
                </wp:positionV>
                <wp:extent cx="52705" cy="47625"/>
                <wp:effectExtent l="25400" t="24765" r="26670" b="22860"/>
                <wp:wrapNone/>
                <wp:docPr id="23"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7625"/>
                        </a:xfrm>
                        <a:prstGeom prst="flowChartConnector">
                          <a:avLst/>
                        </a:prstGeom>
                        <a:solidFill>
                          <a:schemeClr val="accent6">
                            <a:lumMod val="100000"/>
                            <a:lumOff val="0"/>
                          </a:schemeClr>
                        </a:solidFill>
                        <a:ln w="381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4F9E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26" type="#_x0000_t120" style="position:absolute;margin-left:200pt;margin-top:38.7pt;width:4.15pt;height:3.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" fillcolor="#70ad47 [3209]" strokecolor="#5b9bd5 [3208]" strokeweight="3pt">
                <v:shadow color="#375623 [1609]" opacity=".5" offset="1pt"/>
              </v:shape>
            </w:pict>
          </mc:Fallback>
        </mc:AlternateContent>
      </w:r>
      <w:r>
        <w:rPr>
          <w:noProof/>
        </w:rPr>
        <mc:AlternateContent>
          <mc:Choice Requires="wps">
            <w:drawing>
              <wp:anchor distT="0" distB="0" distL="114300" distR="114300" simplePos="0" relativeHeight="251658288" behindDoc="0" locked="0" layoutInCell="1" allowOverlap="1" wp14:anchorId="3121E2C7" wp14:editId="3F244477">
                <wp:simplePos x="0" y="0"/>
                <wp:positionH relativeFrom="column">
                  <wp:posOffset>1924050</wp:posOffset>
                </wp:positionH>
                <wp:positionV relativeFrom="paragraph">
                  <wp:posOffset>483870</wp:posOffset>
                </wp:positionV>
                <wp:extent cx="52705" cy="47625"/>
                <wp:effectExtent l="20955" t="24765" r="21590" b="2286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7625"/>
                        </a:xfrm>
                        <a:prstGeom prst="flowChartConnector">
                          <a:avLst/>
                        </a:prstGeom>
                        <a:solidFill>
                          <a:schemeClr val="accent6">
                            <a:lumMod val="100000"/>
                            <a:lumOff val="0"/>
                          </a:schemeClr>
                        </a:solidFill>
                        <a:ln w="38100">
                          <a:solidFill>
                            <a:schemeClr val="accent6">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97C7B" id="Flowchart: Connector 22" o:spid="_x0000_s1026" type="#_x0000_t120" style="position:absolute;margin-left:151.5pt;margin-top:38.1pt;width:4.15pt;height:3.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" fillcolor="#70ad47 [3209]" strokecolor="#70ad47 [3209]" strokeweight="3pt">
                <v:shadow color="#375623 [1609]" opacity=".5" offset="1pt"/>
              </v:shape>
            </w:pict>
          </mc:Fallback>
        </mc:AlternateContent>
      </w:r>
      <w:r>
        <w:rPr>
          <w:noProof/>
        </w:rPr>
        <mc:AlternateContent>
          <mc:Choice Requires="wps">
            <w:drawing>
              <wp:anchor distT="0" distB="0" distL="114300" distR="114300" simplePos="0" relativeHeight="251658287" behindDoc="0" locked="0" layoutInCell="1" allowOverlap="1" wp14:anchorId="6134C4ED" wp14:editId="1245FD5A">
                <wp:simplePos x="0" y="0"/>
                <wp:positionH relativeFrom="column">
                  <wp:posOffset>1318895</wp:posOffset>
                </wp:positionH>
                <wp:positionV relativeFrom="paragraph">
                  <wp:posOffset>491490</wp:posOffset>
                </wp:positionV>
                <wp:extent cx="52705" cy="47625"/>
                <wp:effectExtent l="24130" t="24765" r="27940" b="2286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7625"/>
                        </a:xfrm>
                        <a:prstGeom prst="flowChartConnector">
                          <a:avLst/>
                        </a:prstGeom>
                        <a:solidFill>
                          <a:schemeClr val="accent2">
                            <a:lumMod val="100000"/>
                            <a:lumOff val="0"/>
                          </a:schemeClr>
                        </a:solidFill>
                        <a:ln w="38100">
                          <a:solidFill>
                            <a:schemeClr val="accent2">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5DA2" id="Flowchart: Connector 24" o:spid="_x0000_s1026" type="#_x0000_t120" style="position:absolute;margin-left:103.85pt;margin-top:38.7pt;width:4.15pt;height:3.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" fillcolor="#ed7d31 [3205]" strokecolor="#ed7d31 [3205]" strokeweight="3pt">
                <v:shadow color="#823b0b [1605]" opacity=".5" offset="1pt"/>
              </v:shape>
            </w:pict>
          </mc:Fallback>
        </mc:AlternateContent>
      </w:r>
      <w:r w:rsidR="005A3E00">
        <w:rPr>
          <w:noProof/>
        </w:rPr>
        <w:drawing>
          <wp:anchor distT="0" distB="0" distL="114300" distR="114300" simplePos="0" relativeHeight="251658275" behindDoc="1" locked="0" layoutInCell="1" allowOverlap="1" wp14:anchorId="2806525A" wp14:editId="15920FD5">
            <wp:simplePos x="0" y="0"/>
            <wp:positionH relativeFrom="column">
              <wp:posOffset>-19050</wp:posOffset>
            </wp:positionH>
            <wp:positionV relativeFrom="paragraph">
              <wp:posOffset>9745</wp:posOffset>
            </wp:positionV>
            <wp:extent cx="187200" cy="190800"/>
            <wp:effectExtent l="0" t="0" r="3810" b="0"/>
            <wp:wrapTight wrapText="bothSides">
              <wp:wrapPolygon edited="0">
                <wp:start x="0" y="0"/>
                <wp:lineTo x="0" y="19440"/>
                <wp:lineTo x="19837" y="19440"/>
                <wp:lineTo x="19837" y="0"/>
                <wp:lineTo x="0" y="0"/>
              </wp:wrapPolygon>
            </wp:wrapTight>
            <wp:docPr id="6970" name="Picture 6970"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rsidR="005A3E00">
        <w:rPr>
          <w:rFonts w:cs="Segoe UI Light"/>
        </w:rPr>
        <w:t xml:space="preserve">Er zijn maximaal 3 continue standaardinstellingen die tegelijkertijd kunnen worden uitgevoerd en ze verschijnen als een gekleurde stip aan de basis van de videostream. Ze hebben een kleurcode </w:t>
      </w:r>
      <w:r w:rsidR="005A3E00">
        <w:rPr>
          <w:rFonts w:cs="Segoe UI Light"/>
          <w:color w:val="000000" w:themeColor="text1"/>
        </w:rPr>
        <w:t xml:space="preserve">Oranje    - Groen    - Blauw  </w:t>
      </w:r>
      <w:r w:rsidR="005A3E00">
        <w:rPr>
          <w:rFonts w:cs="Segoe UI Light"/>
          <w:color w:val="00B0F0"/>
        </w:rPr>
        <w:t xml:space="preserve">  </w:t>
      </w:r>
      <w:r w:rsidR="005A3E00">
        <w:rPr>
          <w:rFonts w:cs="Segoe UI Light"/>
        </w:rPr>
        <w:t>om gebruikers in staat te stellen onderscheid te maken tussen actieve defecten en te markeren welke moeten worden beëindigd.</w:t>
      </w:r>
    </w:p>
    <w:p w14:paraId="00066D37" w14:textId="77777777" w:rsidR="00F56B81" w:rsidRDefault="005A3E00">
      <w:pPr>
        <w:pStyle w:val="P68B1DB1-Normal5"/>
        <w:spacing w:before="480"/>
      </w:pPr>
      <w:r>
        <w:t>Om een continu defect te beëindigen, druk je gewoon op de juiste kleur stip en volg je de aangeleverde stappen.</w:t>
      </w:r>
    </w:p>
    <w:p w14:paraId="25D6273A" w14:textId="77777777" w:rsidR="00F56B81" w:rsidRDefault="005A3E00">
      <w:pPr>
        <w:pStyle w:val="Heading3"/>
        <w:spacing w:after="240"/>
      </w:pPr>
      <w:bookmarkStart w:id="19" w:name="_Toc165556862"/>
      <w:r>
        <w:t>Het onderzoek beëindigen</w:t>
      </w:r>
      <w:bookmarkEnd w:id="19"/>
    </w:p>
    <w:p w14:paraId="23ABB3AF" w14:textId="77777777" w:rsidR="00F56B81" w:rsidRDefault="005A3E00">
      <w:r>
        <w:t>Zodra je het leidinggedeelte hebt voltooid en het onderzoek wilt beëindigen, druk je op stop.</w:t>
      </w:r>
    </w:p>
    <w:p w14:paraId="0D18F926" w14:textId="77777777" w:rsidR="00F56B81" w:rsidRDefault="005A3E00">
      <w:r>
        <w:t xml:space="preserve">Je wordt nogmaals gevraagd om aanvullende informatie in te voeren: </w:t>
      </w:r>
    </w:p>
    <w:p w14:paraId="121ADF9A" w14:textId="77777777" w:rsidR="00F56B81" w:rsidRDefault="005A3E00">
      <w:pPr>
        <w:pStyle w:val="ListParagraph"/>
        <w:numPr>
          <w:ilvl w:val="0"/>
          <w:numId w:val="44"/>
        </w:numPr>
      </w:pPr>
      <w:r>
        <w:t>Eindpunt (de eindpositie van het onderzoek waarnaar wordt verwezen op een overzichtskaart)</w:t>
      </w:r>
    </w:p>
    <w:p w14:paraId="2C00E4A6" w14:textId="77777777" w:rsidR="00F56B81" w:rsidRDefault="005A3E00">
      <w:pPr>
        <w:pStyle w:val="ListParagraph"/>
        <w:numPr>
          <w:ilvl w:val="0"/>
          <w:numId w:val="44"/>
        </w:numPr>
      </w:pPr>
      <w:r>
        <w:t>Waterniveau (het percentage water dat door een leiding stroomt)</w:t>
      </w:r>
    </w:p>
    <w:p w14:paraId="5EBDFD67" w14:textId="7D0C83CA" w:rsidR="00F56B81" w:rsidRDefault="005A3E00">
      <w:pPr>
        <w:pStyle w:val="ListParagraph"/>
        <w:numPr>
          <w:ilvl w:val="0"/>
          <w:numId w:val="44"/>
        </w:numPr>
      </w:pPr>
      <w:r>
        <w:t>Omkeerdiepte (de afstand van de basis van de buis tot de bovenkant van de inspectiekamer)</w:t>
      </w:r>
    </w:p>
    <w:p w14:paraId="39AF36AE" w14:textId="77777777" w:rsidR="00F56B81" w:rsidRDefault="005A3E00">
      <w:r>
        <w:t>Op dit punt kun je het project verlaten of een andere sectie toevoegen door op het + pictogram op de projectinformatiepagina te drukken.</w:t>
      </w:r>
    </w:p>
    <w:p w14:paraId="0F261B0F" w14:textId="4ED4EF76" w:rsidR="00F56B81" w:rsidRDefault="005A3E00">
      <w:pPr>
        <w:spacing w:after="480"/>
        <w:ind w:left="425" w:hanging="425"/>
      </w:pPr>
      <w:r>
        <w:rPr>
          <w:noProof/>
        </w:rPr>
        <w:drawing>
          <wp:anchor distT="0" distB="0" distL="114300" distR="114300" simplePos="0" relativeHeight="251658276" behindDoc="1" locked="0" layoutInCell="1" allowOverlap="1" wp14:anchorId="1F760D49" wp14:editId="0EE8781F">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1813921228" name="Picture 181392122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 xml:space="preserve">Wanneer je extra secties toevoegt, wordt het sectienummer automatisch gegenereerd, dit is om duidelijkheid te bieden in het rapport en om dubbele weergave van nummers te voorkomen. </w:t>
      </w:r>
    </w:p>
    <w:tbl>
      <w:tblPr>
        <w:tblStyle w:val="TableGrid0"/>
        <w:tblW w:w="0" w:type="auto"/>
        <w:tblLook w:val="04A0" w:firstRow="1" w:lastRow="0" w:firstColumn="1" w:lastColumn="0" w:noHBand="0" w:noVBand="1"/>
      </w:tblPr>
      <w:tblGrid>
        <w:gridCol w:w="840"/>
        <w:gridCol w:w="2205"/>
      </w:tblGrid>
      <w:tr w:rsidR="00F56B81" w14:paraId="0F451F59" w14:textId="77777777">
        <w:trPr>
          <w:trHeight w:val="961"/>
        </w:trPr>
        <w:tc>
          <w:tcPr>
            <w:tcW w:w="840" w:type="dxa"/>
            <w:tcBorders>
              <w:top w:val="nil"/>
              <w:left w:val="nil"/>
              <w:bottom w:val="nil"/>
              <w:right w:val="nil"/>
            </w:tcBorders>
          </w:tcPr>
          <w:p w14:paraId="66CE9AE1" w14:textId="77777777" w:rsidR="00F56B81" w:rsidRDefault="005A3E00">
            <w:pPr>
              <w:pStyle w:val="P68B1DB1-Normal5"/>
            </w:pPr>
            <w:r>
              <w:rPr>
                <w:noProof/>
              </w:rPr>
              <w:drawing>
                <wp:anchor distT="0" distB="0" distL="114300" distR="114300" simplePos="0" relativeHeight="251658265" behindDoc="1" locked="0" layoutInCell="1" allowOverlap="1" wp14:anchorId="3EE85306" wp14:editId="71C5D1BD">
                  <wp:simplePos x="0" y="0"/>
                  <wp:positionH relativeFrom="column">
                    <wp:posOffset>15240</wp:posOffset>
                  </wp:positionH>
                  <wp:positionV relativeFrom="paragraph">
                    <wp:posOffset>99060</wp:posOffset>
                  </wp:positionV>
                  <wp:extent cx="399415" cy="381000"/>
                  <wp:effectExtent l="0" t="0" r="635" b="0"/>
                  <wp:wrapNone/>
                  <wp:docPr id="468" name="Picture 468" descr="A map with a pin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map with a pin on it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41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5" w:type="dxa"/>
            <w:tcBorders>
              <w:top w:val="nil"/>
              <w:left w:val="nil"/>
              <w:bottom w:val="nil"/>
              <w:right w:val="nil"/>
            </w:tcBorders>
            <w:vAlign w:val="center"/>
          </w:tcPr>
          <w:p w14:paraId="1F18A380" w14:textId="77777777" w:rsidR="00F56B81" w:rsidRDefault="005A3E00">
            <w:pPr>
              <w:pStyle w:val="Heading2"/>
            </w:pPr>
            <w:bookmarkStart w:id="20" w:name="_Toc165556863"/>
            <w:r>
              <w:t>In kaart brengen</w:t>
            </w:r>
            <w:bookmarkEnd w:id="20"/>
          </w:p>
        </w:tc>
      </w:tr>
    </w:tbl>
    <w:p w14:paraId="03592FCE" w14:textId="3EF8A774" w:rsidR="00F56B81" w:rsidRDefault="005A3E00">
      <w:pPr>
        <w:pStyle w:val="P68B1DB1-Normal5"/>
      </w:pPr>
      <w:r>
        <w:t>Nadat de locatie-afbeelding en sectie-opnames zijn voltooid, kun je het rapport nu voltooien door de locatie van de inspectiekamers, geulen, doorweekte plaatsen en alle andere aspecten die door de klant als zorgelijk zijn gemarkeerd, op een kaart met arial-weergave aan te wijzen. Dit geeft de klant inzicht in waar de start- en eindpunten van het onderzoek op de locatie mee overeenkomen.</w:t>
      </w:r>
    </w:p>
    <w:p w14:paraId="53357C07" w14:textId="77777777" w:rsidR="00F56B81" w:rsidRDefault="005A3E00">
      <w:pPr>
        <w:pStyle w:val="P68B1DB1-Normal5"/>
      </w:pPr>
      <w:r>
        <w:t xml:space="preserve">Om dit te bereiken, activeer je eenvoudig de kaartfunctie van Mina </w:t>
      </w:r>
      <w:r>
        <w:rPr>
          <w:b/>
          <w:color w:val="00B0F0"/>
        </w:rPr>
        <w:t>+</w:t>
      </w:r>
      <w:r>
        <w:t xml:space="preserve">. Hiermee open je Google Maps. </w:t>
      </w:r>
    </w:p>
    <w:p w14:paraId="786CE3DE" w14:textId="4E5CA512" w:rsidR="00F56B81" w:rsidRDefault="005A3E00">
      <w:pPr>
        <w:pStyle w:val="P68B1DB1-Normal5"/>
      </w:pPr>
      <w:r>
        <w:t>Hier heb je twee opties:</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352"/>
      </w:tblGrid>
      <w:tr w:rsidR="00F56B81" w14:paraId="795C47BC" w14:textId="77777777">
        <w:trPr>
          <w:trHeight w:val="675"/>
          <w:jc w:val="center"/>
        </w:trPr>
        <w:tc>
          <w:tcPr>
            <w:tcW w:w="675" w:type="dxa"/>
            <w:vAlign w:val="center"/>
          </w:tcPr>
          <w:p w14:paraId="496B369E" w14:textId="54A0241C" w:rsidR="00F56B81" w:rsidRDefault="005A3E00">
            <w:pPr>
              <w:pStyle w:val="P68B1DB1-Normal5"/>
            </w:pPr>
            <w:r>
              <w:rPr>
                <w:noProof/>
              </w:rPr>
              <w:lastRenderedPageBreak/>
              <w:drawing>
                <wp:inline distT="0" distB="0" distL="0" distR="0" wp14:anchorId="1E96161F" wp14:editId="1C57B6FC">
                  <wp:extent cx="233363" cy="243223"/>
                  <wp:effectExtent l="0" t="0" r="0" b="0"/>
                  <wp:docPr id="1282968644" name="Picture 1282968644" descr="A blue circle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68644" name="Picture 2" descr="A blue circle with black background  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901" cy="261502"/>
                          </a:xfrm>
                          <a:prstGeom prst="rect">
                            <a:avLst/>
                          </a:prstGeom>
                        </pic:spPr>
                      </pic:pic>
                    </a:graphicData>
                  </a:graphic>
                </wp:inline>
              </w:drawing>
            </w:r>
          </w:p>
        </w:tc>
        <w:tc>
          <w:tcPr>
            <w:tcW w:w="8567" w:type="dxa"/>
          </w:tcPr>
          <w:p w14:paraId="311B24B7" w14:textId="4FCB99B2" w:rsidR="00F56B81" w:rsidRDefault="005A3E00">
            <w:pPr>
              <w:pStyle w:val="P68B1DB1-Normal5"/>
            </w:pPr>
            <w:r>
              <w:t>Zoek naar je locatie met een postcode of adres en leg de afbeelding vast. Je kunt de zoekafbeelding indien nodig wijzigen van kaart naar satellietmodus.</w:t>
            </w:r>
          </w:p>
        </w:tc>
      </w:tr>
      <w:tr w:rsidR="00F56B81" w14:paraId="73391CA7" w14:textId="77777777">
        <w:trPr>
          <w:jc w:val="center"/>
        </w:trPr>
        <w:tc>
          <w:tcPr>
            <w:tcW w:w="675" w:type="dxa"/>
            <w:vAlign w:val="center"/>
          </w:tcPr>
          <w:p w14:paraId="6438ED88" w14:textId="528D99DE" w:rsidR="00F56B81" w:rsidRDefault="005A3E00">
            <w:pPr>
              <w:pStyle w:val="P68B1DB1-Normal5"/>
            </w:pPr>
            <w:r>
              <w:rPr>
                <w:noProof/>
              </w:rPr>
              <w:drawing>
                <wp:inline distT="0" distB="0" distL="0" distR="0" wp14:anchorId="1D54AC86" wp14:editId="5D83977E">
                  <wp:extent cx="269338" cy="214312"/>
                  <wp:effectExtent l="0" t="0" r="0" b="0"/>
                  <wp:docPr id="1129740329" name="Picture 1129740329"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40329" name="Picture 3" descr="A blue line on a black background  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965" cy="219585"/>
                          </a:xfrm>
                          <a:prstGeom prst="rect">
                            <a:avLst/>
                          </a:prstGeom>
                        </pic:spPr>
                      </pic:pic>
                    </a:graphicData>
                  </a:graphic>
                </wp:inline>
              </w:drawing>
            </w:r>
          </w:p>
        </w:tc>
        <w:tc>
          <w:tcPr>
            <w:tcW w:w="8567" w:type="dxa"/>
          </w:tcPr>
          <w:p w14:paraId="76FD6C85" w14:textId="4C8988AB" w:rsidR="00F56B81" w:rsidRDefault="005A3E00">
            <w:pPr>
              <w:pStyle w:val="P68B1DB1-Normal5"/>
              <w:spacing w:after="100" w:afterAutospacing="1"/>
            </w:pPr>
            <w:r>
              <w:t>Importeer een afbeelding of maak een foto met de camera van je apparaat en voeg de overlay eraan toe. Dit is vooral handig als je een locatie onderzoekt waar al een eerdere kaart is gemaakt.</w:t>
            </w:r>
          </w:p>
        </w:tc>
      </w:tr>
    </w:tbl>
    <w:p w14:paraId="63D11A94" w14:textId="3B0F5A9F" w:rsidR="00F56B81" w:rsidRDefault="005A3E00">
      <w:pPr>
        <w:pStyle w:val="P68B1DB1-Normal5"/>
        <w:spacing w:before="240"/>
      </w:pPr>
      <w:r>
        <w:t>Deze functie biedt een professionele kaart met luchtfoto's die automatisch wordt geïmporteerd in de pdf-rapporten of eenvoudig wordt opgeslagen in de fotogalerij van het apparaat en dienovereenkomstig wordt gedeeld.</w:t>
      </w:r>
    </w:p>
    <w:p w14:paraId="11539B6F" w14:textId="60EC4B88" w:rsidR="00F56B81" w:rsidRDefault="005A3E00">
      <w:pPr>
        <w:pStyle w:val="P68B1DB1-Normal19"/>
        <w:spacing w:line="480" w:lineRule="auto"/>
        <w:jc w:val="center"/>
        <w:rPr>
          <w:rFonts w:cs="Segoe UI Light"/>
        </w:rPr>
      </w:pPr>
      <w:r>
        <w:rPr>
          <w:noProof/>
        </w:rPr>
        <w:drawing>
          <wp:anchor distT="0" distB="0" distL="114300" distR="114300" simplePos="0" relativeHeight="251658278" behindDoc="0" locked="0" layoutInCell="1" allowOverlap="1" wp14:anchorId="57DE956C" wp14:editId="23469B46">
            <wp:simplePos x="0" y="0"/>
            <wp:positionH relativeFrom="column">
              <wp:posOffset>2490323</wp:posOffset>
            </wp:positionH>
            <wp:positionV relativeFrom="paragraph">
              <wp:posOffset>714375</wp:posOffset>
            </wp:positionV>
            <wp:extent cx="813764" cy="1113338"/>
            <wp:effectExtent l="38100" t="19050" r="24765" b="10795"/>
            <wp:wrapNone/>
            <wp:docPr id="1027074987" name="Picture 1027074987" descr="A hand touching a scre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74987" name="Picture 4" descr="A hand touching a screen  Description automatically generated"/>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rot="172854">
                      <a:off x="0" y="0"/>
                      <a:ext cx="813764" cy="11133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C9BA85" wp14:editId="66BF9243">
            <wp:extent cx="3272400" cy="2041200"/>
            <wp:effectExtent l="0" t="0" r="0" b="0"/>
            <wp:docPr id="1156352882" name="Picture 1156352882"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2882" name="Picture 5" descr="A screen shot of a computer  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72400" cy="2041200"/>
                    </a:xfrm>
                    <a:prstGeom prst="rect">
                      <a:avLst/>
                    </a:prstGeom>
                  </pic:spPr>
                </pic:pic>
              </a:graphicData>
            </a:graphic>
          </wp:inline>
        </w:drawing>
      </w:r>
    </w:p>
    <w:p w14:paraId="341A5D73" w14:textId="06995367" w:rsidR="00F56B81" w:rsidRDefault="005A3E00">
      <w:pPr>
        <w:pStyle w:val="P68B1DB1-Normal5"/>
      </w:pPr>
      <w:r>
        <w:t>Zodra je een afbeelding hebt gemaakt waarmee je tevreden bent, druk je op de map met pictogrammen en sleep je de pictogrammen over de kaart, zet je ze neer, knijp je ze vast, zoom je ze in en roteer je ze om ze te plaatsen waar ze zich in het echt bevinden.</w:t>
      </w:r>
    </w:p>
    <w:p w14:paraId="5F3332DF" w14:textId="3B7526A4" w:rsidR="00F56B81" w:rsidRDefault="005A3E00">
      <w:pPr>
        <w:pStyle w:val="P68B1DB1-Normal5"/>
      </w:pPr>
      <w:r>
        <w:t>Je kunt lijnen selecteren en de pictogrammen samenvoegen door op één pictogram te dubbelklikken en op het pictogram te klikken waaraan je het wilt koppelen.</w:t>
      </w:r>
    </w:p>
    <w:p w14:paraId="7946898C" w14:textId="77777777" w:rsidR="00F56B81" w:rsidRDefault="005A3E00">
      <w:pPr>
        <w:pStyle w:val="P68B1DB1-Normal5"/>
      </w:pPr>
      <w:r>
        <w:t>Je kunt lagen tekst toevoegen en lettertype en kleuren aanpassen aan jouw wensen. Druk vervolgens op Opslaan en de kaart wordt automatisch in het pdf-rapport geplaatst.</w:t>
      </w:r>
    </w:p>
    <w:p w14:paraId="190415FE" w14:textId="0C062862" w:rsidR="00F56B81" w:rsidRDefault="005A3E00">
      <w:pPr>
        <w:spacing w:line="360" w:lineRule="auto"/>
        <w:ind w:left="426" w:hanging="426"/>
      </w:pPr>
      <w:r>
        <w:rPr>
          <w:noProof/>
        </w:rPr>
        <w:drawing>
          <wp:anchor distT="0" distB="0" distL="114300" distR="114300" simplePos="0" relativeHeight="251658250" behindDoc="1" locked="0" layoutInCell="1" allowOverlap="1" wp14:anchorId="4CCC76CE" wp14:editId="5AF6AC41">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323876356" name="Picture 32387635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Wanneer je op Opslaan drukt, kan het enkele seconden duren voordat de kaart wordt gegenereerd.</w:t>
      </w:r>
    </w:p>
    <w:p w14:paraId="16524565" w14:textId="77777777" w:rsidR="00F56B81" w:rsidRDefault="005A3E00">
      <w:pPr>
        <w:pStyle w:val="P68B1DB1-Normal5"/>
        <w:spacing w:before="240" w:line="480" w:lineRule="auto"/>
        <w:jc w:val="center"/>
      </w:pPr>
      <w:r>
        <w:rPr>
          <w:noProof/>
        </w:rPr>
        <w:lastRenderedPageBreak/>
        <w:drawing>
          <wp:inline distT="0" distB="0" distL="0" distR="0" wp14:anchorId="78C4F59F" wp14:editId="265BAEA9">
            <wp:extent cx="3276000" cy="2041200"/>
            <wp:effectExtent l="0" t="0" r="0" b="0"/>
            <wp:docPr id="47321483" name="Picture 47321483"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1483" name="Picture 6" descr="A screen shot of a computer  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38EEE8EB" w14:textId="0320A478" w:rsidR="00F56B81" w:rsidRDefault="005A3E00">
      <w:pPr>
        <w:pStyle w:val="P68B1DB1-Normal5"/>
        <w:spacing w:before="240" w:line="480" w:lineRule="auto"/>
      </w:pPr>
      <w:r>
        <w:br w:type="page"/>
      </w:r>
    </w:p>
    <w:p w14:paraId="406A4BCC" w14:textId="77777777" w:rsidR="00F56B81" w:rsidRDefault="005A3E00">
      <w:pPr>
        <w:pStyle w:val="Heading3"/>
      </w:pPr>
      <w:bookmarkStart w:id="21" w:name="_Toc165556864"/>
      <w:r>
        <w:lastRenderedPageBreak/>
        <w:t>Pictogrammen op de Werkbalk</w:t>
      </w:r>
      <w:bookmarkEnd w:id="21"/>
      <w:r>
        <w:t xml:space="preserve"> </w:t>
      </w:r>
    </w:p>
    <w:p w14:paraId="48EAB570" w14:textId="6B7F8412" w:rsidR="00F56B81" w:rsidRDefault="00F56B81">
      <w:pPr>
        <w:rPr>
          <w:rFonts w:cs="Segoe UI Light"/>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2037"/>
        <w:gridCol w:w="5423"/>
      </w:tblGrid>
      <w:tr w:rsidR="00F56B81" w14:paraId="1E868CA3" w14:textId="77777777">
        <w:trPr>
          <w:trHeight w:val="374"/>
        </w:trPr>
        <w:tc>
          <w:tcPr>
            <w:tcW w:w="1015" w:type="dxa"/>
            <w:vAlign w:val="center"/>
          </w:tcPr>
          <w:p w14:paraId="6F3F6BD7" w14:textId="66289655" w:rsidR="00F56B81" w:rsidRDefault="005A3E00">
            <w:pPr>
              <w:suppressAutoHyphens/>
              <w:autoSpaceDN w:val="0"/>
              <w:spacing w:line="256" w:lineRule="auto"/>
              <w:textAlignment w:val="baseline"/>
            </w:pPr>
            <w:r>
              <w:t>pictogrammen</w:t>
            </w:r>
          </w:p>
        </w:tc>
        <w:tc>
          <w:tcPr>
            <w:tcW w:w="1559" w:type="dxa"/>
            <w:vAlign w:val="center"/>
          </w:tcPr>
          <w:p w14:paraId="305546CF" w14:textId="77777777" w:rsidR="00F56B81" w:rsidRDefault="005A3E00">
            <w:pPr>
              <w:pStyle w:val="P68B1DB1-Normal5"/>
              <w:suppressAutoHyphens/>
              <w:autoSpaceDN w:val="0"/>
              <w:spacing w:line="256" w:lineRule="auto"/>
              <w:jc w:val="center"/>
              <w:textAlignment w:val="baseline"/>
            </w:pPr>
            <w:r>
              <w:t>Beschrijving</w:t>
            </w:r>
          </w:p>
        </w:tc>
        <w:tc>
          <w:tcPr>
            <w:tcW w:w="5477" w:type="dxa"/>
            <w:vAlign w:val="center"/>
          </w:tcPr>
          <w:p w14:paraId="528A4BB0" w14:textId="77777777" w:rsidR="00F56B81" w:rsidRDefault="005A3E00">
            <w:pPr>
              <w:pStyle w:val="P68B1DB1-Normal5"/>
              <w:suppressAutoHyphens/>
              <w:autoSpaceDN w:val="0"/>
              <w:spacing w:line="256" w:lineRule="auto"/>
              <w:jc w:val="center"/>
              <w:textAlignment w:val="baseline"/>
            </w:pPr>
            <w:r>
              <w:t>Functie</w:t>
            </w:r>
          </w:p>
        </w:tc>
      </w:tr>
      <w:tr w:rsidR="00F56B81" w14:paraId="70A92B70" w14:textId="77777777">
        <w:trPr>
          <w:trHeight w:val="846"/>
        </w:trPr>
        <w:tc>
          <w:tcPr>
            <w:tcW w:w="1015" w:type="dxa"/>
            <w:vAlign w:val="center"/>
          </w:tcPr>
          <w:p w14:paraId="2ACDF9B2" w14:textId="0739F2C0" w:rsidR="00F56B81" w:rsidRDefault="005A3E00">
            <w:pPr>
              <w:pStyle w:val="P68B1DB1-Normal20"/>
              <w:suppressAutoHyphens/>
              <w:autoSpaceDN w:val="0"/>
              <w:spacing w:line="256" w:lineRule="auto"/>
              <w:jc w:val="center"/>
              <w:textAlignment w:val="baseline"/>
            </w:pPr>
            <w:r>
              <w:rPr>
                <w:noProof/>
              </w:rPr>
              <w:drawing>
                <wp:inline distT="0" distB="0" distL="0" distR="0" wp14:anchorId="5522640D" wp14:editId="23651852">
                  <wp:extent cx="388167" cy="334004"/>
                  <wp:effectExtent l="0" t="0" r="0" b="9525"/>
                  <wp:docPr id="6980" name="Picture 6980" descr="A blue arrow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 name="Picture 6980" descr="A blue arrow on a black background  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01428" cy="345414"/>
                          </a:xfrm>
                          <a:prstGeom prst="rect">
                            <a:avLst/>
                          </a:prstGeom>
                        </pic:spPr>
                      </pic:pic>
                    </a:graphicData>
                  </a:graphic>
                </wp:inline>
              </w:drawing>
            </w:r>
          </w:p>
        </w:tc>
        <w:tc>
          <w:tcPr>
            <w:tcW w:w="1559" w:type="dxa"/>
            <w:vAlign w:val="center"/>
          </w:tcPr>
          <w:p w14:paraId="472D1538" w14:textId="77777777" w:rsidR="00F56B81" w:rsidRDefault="005A3E00">
            <w:pPr>
              <w:pStyle w:val="P68B1DB1-Normal20"/>
              <w:suppressAutoHyphens/>
              <w:autoSpaceDN w:val="0"/>
              <w:spacing w:line="256" w:lineRule="auto"/>
              <w:textAlignment w:val="baseline"/>
            </w:pPr>
            <w:r>
              <w:t>Lagen</w:t>
            </w:r>
          </w:p>
        </w:tc>
        <w:tc>
          <w:tcPr>
            <w:tcW w:w="5477" w:type="dxa"/>
            <w:vAlign w:val="center"/>
          </w:tcPr>
          <w:p w14:paraId="2793EAF3" w14:textId="5931CE83" w:rsidR="00F56B81" w:rsidRDefault="005A3E00">
            <w:pPr>
              <w:pStyle w:val="P68B1DB1-Normal5"/>
              <w:suppressAutoHyphens/>
              <w:autoSpaceDN w:val="0"/>
              <w:spacing w:line="256" w:lineRule="auto"/>
              <w:textAlignment w:val="baseline"/>
            </w:pPr>
            <w:r>
              <w:t>Met deze functie kunnen gebruikers meerdere informatielagen op dezelfde kaart implementeren.</w:t>
            </w:r>
          </w:p>
        </w:tc>
      </w:tr>
      <w:tr w:rsidR="00F56B81" w14:paraId="18577C7E" w14:textId="77777777">
        <w:trPr>
          <w:trHeight w:val="816"/>
        </w:trPr>
        <w:tc>
          <w:tcPr>
            <w:tcW w:w="1015" w:type="dxa"/>
            <w:vAlign w:val="center"/>
          </w:tcPr>
          <w:p w14:paraId="24F46C9D" w14:textId="77777777" w:rsidR="00F56B81" w:rsidRDefault="00011E22">
            <w:pPr>
              <w:suppressAutoHyphens/>
              <w:autoSpaceDN w:val="0"/>
              <w:spacing w:line="256" w:lineRule="auto"/>
              <w:jc w:val="center"/>
              <w:textAlignment w:val="baseline"/>
              <w:rPr>
                <w:rFonts w:cs="Segoe UI Light"/>
              </w:rPr>
            </w:pPr>
            <w:r>
              <w:rPr>
                <w:noProof/>
              </w:rPr>
              <w:object w:dxaOrig="2025" w:dyaOrig="1695" w14:anchorId="08DEE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2.75pt;height:28.05pt;mso-width-percent:0;mso-height-percent:0;mso-width-percent:0;mso-height-percent:0" o:ole="">
                  <v:imagedata r:id="rId48" o:title=""/>
                </v:shape>
                <o:OLEObject Type="Embed" ProgID="PBrush" ShapeID="_x0000_i1030" DrawAspect="Content" ObjectID="_1776169646" r:id="rId49"/>
              </w:object>
            </w:r>
          </w:p>
        </w:tc>
        <w:tc>
          <w:tcPr>
            <w:tcW w:w="1559" w:type="dxa"/>
            <w:vAlign w:val="center"/>
          </w:tcPr>
          <w:p w14:paraId="64E341BE" w14:textId="77777777" w:rsidR="00F56B81" w:rsidRDefault="005A3E00">
            <w:pPr>
              <w:pStyle w:val="P68B1DB1-Normal20"/>
              <w:suppressAutoHyphens/>
              <w:autoSpaceDN w:val="0"/>
              <w:spacing w:line="256" w:lineRule="auto"/>
              <w:textAlignment w:val="baseline"/>
            </w:pPr>
            <w:r>
              <w:t>Meerkeuze selectie</w:t>
            </w:r>
          </w:p>
        </w:tc>
        <w:tc>
          <w:tcPr>
            <w:tcW w:w="5477" w:type="dxa"/>
            <w:vAlign w:val="center"/>
          </w:tcPr>
          <w:p w14:paraId="7D5DF39B" w14:textId="77777777" w:rsidR="00F56B81" w:rsidRDefault="005A3E00">
            <w:pPr>
              <w:pStyle w:val="P68B1DB1-Normal5"/>
              <w:suppressAutoHyphens/>
              <w:autoSpaceDN w:val="0"/>
              <w:spacing w:line="256" w:lineRule="auto"/>
              <w:textAlignment w:val="baseline"/>
            </w:pPr>
            <w:r>
              <w:t>Dit stelt gebruikers in staat om meer dan één pictogram op de kaart te selecteren en tegelijkertijd te verplaatsen/verkleinen.</w:t>
            </w:r>
          </w:p>
        </w:tc>
      </w:tr>
      <w:tr w:rsidR="00F56B81" w14:paraId="5D4E6055" w14:textId="77777777">
        <w:trPr>
          <w:trHeight w:val="856"/>
        </w:trPr>
        <w:tc>
          <w:tcPr>
            <w:tcW w:w="1015" w:type="dxa"/>
            <w:vAlign w:val="center"/>
          </w:tcPr>
          <w:p w14:paraId="6F4FB8ED" w14:textId="04D8EC9D" w:rsidR="00F56B81" w:rsidRDefault="005A3E00">
            <w:pPr>
              <w:pStyle w:val="P68B1DB1-Normal20"/>
              <w:suppressAutoHyphens/>
              <w:autoSpaceDN w:val="0"/>
              <w:spacing w:line="256" w:lineRule="auto"/>
              <w:jc w:val="center"/>
              <w:textAlignment w:val="baseline"/>
            </w:pPr>
            <w:r>
              <w:rPr>
                <w:noProof/>
              </w:rPr>
              <w:drawing>
                <wp:inline distT="0" distB="0" distL="0" distR="0" wp14:anchorId="10F9E50E" wp14:editId="5DD50F65">
                  <wp:extent cx="301806" cy="314558"/>
                  <wp:effectExtent l="0" t="0" r="3175" b="9525"/>
                  <wp:docPr id="219" name="Picture 219" descr="A blue circle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blue circle with black background  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04916" cy="317799"/>
                          </a:xfrm>
                          <a:prstGeom prst="rect">
                            <a:avLst/>
                          </a:prstGeom>
                        </pic:spPr>
                      </pic:pic>
                    </a:graphicData>
                  </a:graphic>
                </wp:inline>
              </w:drawing>
            </w:r>
          </w:p>
        </w:tc>
        <w:tc>
          <w:tcPr>
            <w:tcW w:w="1559" w:type="dxa"/>
            <w:vAlign w:val="center"/>
          </w:tcPr>
          <w:p w14:paraId="33111DB9" w14:textId="77777777" w:rsidR="00F56B81" w:rsidRDefault="005A3E00">
            <w:pPr>
              <w:pStyle w:val="P68B1DB1-Normal20"/>
              <w:suppressAutoHyphens/>
              <w:autoSpaceDN w:val="0"/>
              <w:spacing w:line="256" w:lineRule="auto"/>
              <w:textAlignment w:val="baseline"/>
            </w:pPr>
            <w:r>
              <w:t>Kaart openen</w:t>
            </w:r>
          </w:p>
        </w:tc>
        <w:tc>
          <w:tcPr>
            <w:tcW w:w="5477" w:type="dxa"/>
            <w:vAlign w:val="center"/>
          </w:tcPr>
          <w:p w14:paraId="32AE21AB" w14:textId="4BFFE539" w:rsidR="00F56B81" w:rsidRDefault="005A3E00">
            <w:pPr>
              <w:pStyle w:val="P68B1DB1-Normal5"/>
              <w:suppressAutoHyphens/>
              <w:autoSpaceDN w:val="0"/>
              <w:spacing w:line="256" w:lineRule="auto"/>
              <w:textAlignment w:val="baseline"/>
            </w:pPr>
            <w:r>
              <w:t>Dit opent google maps, waardoor gebruikers een plattegrond kunnen maken in satelliet- of normale kaartmodus.</w:t>
            </w:r>
          </w:p>
        </w:tc>
      </w:tr>
      <w:tr w:rsidR="00F56B81" w14:paraId="46F390BE" w14:textId="77777777">
        <w:trPr>
          <w:trHeight w:val="836"/>
        </w:trPr>
        <w:tc>
          <w:tcPr>
            <w:tcW w:w="1015" w:type="dxa"/>
            <w:vAlign w:val="center"/>
          </w:tcPr>
          <w:p w14:paraId="22D27419" w14:textId="55BC53D9" w:rsidR="00F56B81" w:rsidRDefault="005A3E00">
            <w:pPr>
              <w:pStyle w:val="P68B1DB1-Normal20"/>
              <w:suppressAutoHyphens/>
              <w:autoSpaceDN w:val="0"/>
              <w:spacing w:line="256" w:lineRule="auto"/>
              <w:jc w:val="center"/>
              <w:textAlignment w:val="baseline"/>
            </w:pPr>
            <w:r>
              <w:rPr>
                <w:noProof/>
              </w:rPr>
              <w:drawing>
                <wp:inline distT="0" distB="0" distL="0" distR="0" wp14:anchorId="34E98BF7" wp14:editId="210FEFDF">
                  <wp:extent cx="328337" cy="261257"/>
                  <wp:effectExtent l="0" t="0" r="0" b="5715"/>
                  <wp:docPr id="220" name="Picture 220"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line on a black background  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4299" cy="266001"/>
                          </a:xfrm>
                          <a:prstGeom prst="rect">
                            <a:avLst/>
                          </a:prstGeom>
                        </pic:spPr>
                      </pic:pic>
                    </a:graphicData>
                  </a:graphic>
                </wp:inline>
              </w:drawing>
            </w:r>
          </w:p>
        </w:tc>
        <w:tc>
          <w:tcPr>
            <w:tcW w:w="1559" w:type="dxa"/>
            <w:vAlign w:val="center"/>
          </w:tcPr>
          <w:p w14:paraId="2661212C" w14:textId="77777777" w:rsidR="00F56B81" w:rsidRDefault="005A3E00">
            <w:pPr>
              <w:pStyle w:val="P68B1DB1-Normal20"/>
              <w:suppressAutoHyphens/>
              <w:autoSpaceDN w:val="0"/>
              <w:spacing w:line="256" w:lineRule="auto"/>
              <w:textAlignment w:val="baseline"/>
            </w:pPr>
            <w:r>
              <w:t xml:space="preserve">Afbeelding Importeren </w:t>
            </w:r>
          </w:p>
        </w:tc>
        <w:tc>
          <w:tcPr>
            <w:tcW w:w="5477" w:type="dxa"/>
            <w:vAlign w:val="center"/>
          </w:tcPr>
          <w:p w14:paraId="7742563E" w14:textId="6C6E0EDE" w:rsidR="00F56B81" w:rsidRDefault="005A3E00">
            <w:pPr>
              <w:pStyle w:val="P68B1DB1-Normal5"/>
              <w:suppressAutoHyphens/>
              <w:autoSpaceDN w:val="0"/>
              <w:spacing w:line="256" w:lineRule="auto"/>
              <w:textAlignment w:val="baseline"/>
            </w:pPr>
            <w:r>
              <w:t xml:space="preserve">Geeft gebruikers toegang tot de fotogalerij of camera van hun apparaat om een afbeelding als locatieplan te gebruiken. </w:t>
            </w:r>
          </w:p>
        </w:tc>
      </w:tr>
      <w:tr w:rsidR="00F56B81" w14:paraId="5DA5C6ED" w14:textId="77777777">
        <w:trPr>
          <w:trHeight w:val="846"/>
        </w:trPr>
        <w:tc>
          <w:tcPr>
            <w:tcW w:w="1015" w:type="dxa"/>
            <w:vAlign w:val="center"/>
          </w:tcPr>
          <w:p w14:paraId="0904AB8F" w14:textId="501AA0CA" w:rsidR="00F56B81" w:rsidRDefault="005A3E00">
            <w:pPr>
              <w:pStyle w:val="P68B1DB1-Normal20"/>
              <w:suppressAutoHyphens/>
              <w:autoSpaceDN w:val="0"/>
              <w:spacing w:line="256" w:lineRule="auto"/>
              <w:jc w:val="center"/>
              <w:textAlignment w:val="baseline"/>
            </w:pPr>
            <w:r>
              <w:rPr>
                <w:noProof/>
              </w:rPr>
              <w:drawing>
                <wp:inline distT="0" distB="0" distL="0" distR="0" wp14:anchorId="28973BDA" wp14:editId="7DEDA640">
                  <wp:extent cx="355875" cy="274320"/>
                  <wp:effectExtent l="0" t="0" r="6350" b="0"/>
                  <wp:docPr id="221" name="Picture 221"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ue line on a black background  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737" cy="281922"/>
                          </a:xfrm>
                          <a:prstGeom prst="rect">
                            <a:avLst/>
                          </a:prstGeom>
                        </pic:spPr>
                      </pic:pic>
                    </a:graphicData>
                  </a:graphic>
                </wp:inline>
              </w:drawing>
            </w:r>
          </w:p>
        </w:tc>
        <w:tc>
          <w:tcPr>
            <w:tcW w:w="1559" w:type="dxa"/>
            <w:vAlign w:val="center"/>
          </w:tcPr>
          <w:p w14:paraId="228090B6" w14:textId="77777777" w:rsidR="00F56B81" w:rsidRDefault="005A3E00">
            <w:pPr>
              <w:pStyle w:val="P68B1DB1-Normal20"/>
              <w:suppressAutoHyphens/>
              <w:autoSpaceDN w:val="0"/>
              <w:spacing w:line="256" w:lineRule="auto"/>
              <w:textAlignment w:val="baseline"/>
            </w:pPr>
            <w:r>
              <w:t>Kaartpictogrammen</w:t>
            </w:r>
          </w:p>
        </w:tc>
        <w:tc>
          <w:tcPr>
            <w:tcW w:w="5477" w:type="dxa"/>
            <w:vAlign w:val="center"/>
          </w:tcPr>
          <w:p w14:paraId="393C6970" w14:textId="7A5EF0DC" w:rsidR="00F56B81" w:rsidRDefault="005A3E00">
            <w:pPr>
              <w:pStyle w:val="P68B1DB1-Normal5"/>
              <w:suppressAutoHyphens/>
              <w:autoSpaceDN w:val="0"/>
              <w:spacing w:line="256" w:lineRule="auto"/>
              <w:textAlignment w:val="baseline"/>
            </w:pPr>
            <w:r>
              <w:t xml:space="preserve">Opent een lijst met pictogrammen die kunnen worden gebruikt bij het invullen van de kaart.  </w:t>
            </w:r>
            <w:r>
              <w:rPr>
                <w:color w:val="20ABCC"/>
              </w:rPr>
              <w:t xml:space="preserve">Zie Kaartpictogrammen </w:t>
            </w:r>
            <w:r>
              <w:t>voor hun definities.</w:t>
            </w:r>
          </w:p>
        </w:tc>
      </w:tr>
      <w:tr w:rsidR="00F56B81" w14:paraId="6FECB9BB" w14:textId="77777777">
        <w:trPr>
          <w:trHeight w:val="836"/>
        </w:trPr>
        <w:tc>
          <w:tcPr>
            <w:tcW w:w="1015" w:type="dxa"/>
            <w:vAlign w:val="center"/>
          </w:tcPr>
          <w:p w14:paraId="3BCD58C0" w14:textId="400D6C28" w:rsidR="00F56B81" w:rsidRDefault="005A3E00">
            <w:pPr>
              <w:pStyle w:val="P68B1DB1-Normal20"/>
              <w:suppressAutoHyphens/>
              <w:autoSpaceDN w:val="0"/>
              <w:spacing w:line="256" w:lineRule="auto"/>
              <w:jc w:val="center"/>
              <w:textAlignment w:val="baseline"/>
            </w:pPr>
            <w:r>
              <w:rPr>
                <w:noProof/>
              </w:rPr>
              <w:drawing>
                <wp:inline distT="0" distB="0" distL="0" distR="0" wp14:anchorId="5DFB0BD4" wp14:editId="49668AF5">
                  <wp:extent cx="391886" cy="391886"/>
                  <wp:effectExtent l="0" t="0" r="0" b="0"/>
                  <wp:docPr id="222" name="Picture 222" descr="A blue triangle i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blue triangle in a black background  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445" cy="396445"/>
                          </a:xfrm>
                          <a:prstGeom prst="rect">
                            <a:avLst/>
                          </a:prstGeom>
                        </pic:spPr>
                      </pic:pic>
                    </a:graphicData>
                  </a:graphic>
                </wp:inline>
              </w:drawing>
            </w:r>
          </w:p>
        </w:tc>
        <w:tc>
          <w:tcPr>
            <w:tcW w:w="1559" w:type="dxa"/>
            <w:vAlign w:val="center"/>
          </w:tcPr>
          <w:p w14:paraId="5C2E179D" w14:textId="77777777" w:rsidR="00F56B81" w:rsidRDefault="005A3E00">
            <w:pPr>
              <w:pStyle w:val="P68B1DB1-Normal20"/>
              <w:suppressAutoHyphens/>
              <w:autoSpaceDN w:val="0"/>
              <w:spacing w:line="256" w:lineRule="auto"/>
              <w:textAlignment w:val="baseline"/>
            </w:pPr>
            <w:r>
              <w:t>Lijnopties</w:t>
            </w:r>
          </w:p>
        </w:tc>
        <w:tc>
          <w:tcPr>
            <w:tcW w:w="5477" w:type="dxa"/>
            <w:vAlign w:val="center"/>
          </w:tcPr>
          <w:p w14:paraId="6F4CC9F5" w14:textId="77777777" w:rsidR="00F56B81" w:rsidRDefault="005A3E00">
            <w:pPr>
              <w:pStyle w:val="P68B1DB1-Normal5"/>
              <w:suppressAutoHyphens/>
              <w:autoSpaceDN w:val="0"/>
              <w:spacing w:line="256" w:lineRule="auto"/>
              <w:textAlignment w:val="baseline"/>
            </w:pPr>
            <w:r>
              <w:t xml:space="preserve">Biedt de gebruiker verschillende lijntypes en kleuren om de kaartpictogrammen samen te voegen. </w:t>
            </w:r>
          </w:p>
        </w:tc>
      </w:tr>
      <w:tr w:rsidR="00F56B81" w14:paraId="72227D19" w14:textId="77777777">
        <w:trPr>
          <w:trHeight w:val="848"/>
        </w:trPr>
        <w:tc>
          <w:tcPr>
            <w:tcW w:w="1015" w:type="dxa"/>
            <w:vAlign w:val="center"/>
          </w:tcPr>
          <w:p w14:paraId="679E3357" w14:textId="77777777" w:rsidR="00F56B81" w:rsidRDefault="00011E22">
            <w:pPr>
              <w:suppressAutoHyphens/>
              <w:autoSpaceDN w:val="0"/>
              <w:spacing w:line="256" w:lineRule="auto"/>
              <w:jc w:val="center"/>
              <w:textAlignment w:val="baseline"/>
              <w:rPr>
                <w:rFonts w:cs="Segoe UI Light"/>
              </w:rPr>
            </w:pPr>
            <w:r>
              <w:rPr>
                <w:noProof/>
              </w:rPr>
              <w:object w:dxaOrig="1755" w:dyaOrig="1560" w14:anchorId="6E572D85">
                <v:shape id="_x0000_i1029" type="#_x0000_t75" alt="" style="width:24.3pt;height:20.55pt;mso-width-percent:0;mso-height-percent:0;mso-width-percent:0;mso-height-percent:0" o:ole="">
                  <v:imagedata r:id="rId52" o:title=""/>
                </v:shape>
                <o:OLEObject Type="Embed" ProgID="PBrush" ShapeID="_x0000_i1029" DrawAspect="Content" ObjectID="_1776169647" r:id="rId53"/>
              </w:object>
            </w:r>
          </w:p>
        </w:tc>
        <w:tc>
          <w:tcPr>
            <w:tcW w:w="1559" w:type="dxa"/>
            <w:vAlign w:val="center"/>
          </w:tcPr>
          <w:p w14:paraId="043EAD9A" w14:textId="77777777" w:rsidR="00F56B81" w:rsidRDefault="005A3E00">
            <w:pPr>
              <w:pStyle w:val="P68B1DB1-Normal20"/>
              <w:suppressAutoHyphens/>
              <w:autoSpaceDN w:val="0"/>
              <w:spacing w:line="256" w:lineRule="auto"/>
              <w:textAlignment w:val="baseline"/>
            </w:pPr>
            <w:r>
              <w:t>Tekst</w:t>
            </w:r>
          </w:p>
        </w:tc>
        <w:tc>
          <w:tcPr>
            <w:tcW w:w="5477" w:type="dxa"/>
            <w:vAlign w:val="center"/>
          </w:tcPr>
          <w:p w14:paraId="73969015" w14:textId="77777777" w:rsidR="00F56B81" w:rsidRDefault="005A3E00">
            <w:pPr>
              <w:pStyle w:val="P68B1DB1-Normal5"/>
              <w:suppressAutoHyphens/>
              <w:autoSpaceDN w:val="0"/>
              <w:spacing w:line="256" w:lineRule="auto"/>
              <w:textAlignment w:val="baseline"/>
            </w:pPr>
            <w:r>
              <w:t>Geeft gebruikers de mogelijkheid om tekst over de kaart in te voeren, de tekstkleur, het lettertype, de positie en de grootte te wijzigen.</w:t>
            </w:r>
          </w:p>
        </w:tc>
      </w:tr>
      <w:tr w:rsidR="00F56B81" w14:paraId="739D2152" w14:textId="77777777">
        <w:trPr>
          <w:trHeight w:val="832"/>
        </w:trPr>
        <w:tc>
          <w:tcPr>
            <w:tcW w:w="1015" w:type="dxa"/>
            <w:vAlign w:val="center"/>
          </w:tcPr>
          <w:p w14:paraId="30261182" w14:textId="12E738FC" w:rsidR="00F56B81" w:rsidRDefault="005A3E00">
            <w:pPr>
              <w:pStyle w:val="P68B1DB1-Normal20"/>
              <w:suppressAutoHyphens/>
              <w:autoSpaceDN w:val="0"/>
              <w:spacing w:line="256" w:lineRule="auto"/>
              <w:jc w:val="center"/>
              <w:textAlignment w:val="baseline"/>
            </w:pPr>
            <w:r>
              <w:rPr>
                <w:noProof/>
              </w:rPr>
              <w:drawing>
                <wp:inline distT="0" distB="0" distL="0" distR="0" wp14:anchorId="4B81D398" wp14:editId="1A5044EC">
                  <wp:extent cx="244664" cy="274320"/>
                  <wp:effectExtent l="0" t="0" r="3175" b="0"/>
                  <wp:docPr id="223" name="Picture 22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black background with a black square  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585" cy="277595"/>
                          </a:xfrm>
                          <a:prstGeom prst="rect">
                            <a:avLst/>
                          </a:prstGeom>
                        </pic:spPr>
                      </pic:pic>
                    </a:graphicData>
                  </a:graphic>
                </wp:inline>
              </w:drawing>
            </w:r>
          </w:p>
        </w:tc>
        <w:tc>
          <w:tcPr>
            <w:tcW w:w="1559" w:type="dxa"/>
            <w:vAlign w:val="center"/>
          </w:tcPr>
          <w:p w14:paraId="5764344C" w14:textId="77777777" w:rsidR="00F56B81" w:rsidRDefault="005A3E00">
            <w:pPr>
              <w:pStyle w:val="P68B1DB1-Normal20"/>
              <w:suppressAutoHyphens/>
              <w:autoSpaceDN w:val="0"/>
              <w:spacing w:line="256" w:lineRule="auto"/>
              <w:textAlignment w:val="baseline"/>
            </w:pPr>
            <w:r>
              <w:t>Ongedaan maken</w:t>
            </w:r>
          </w:p>
        </w:tc>
        <w:tc>
          <w:tcPr>
            <w:tcW w:w="5477" w:type="dxa"/>
            <w:vAlign w:val="center"/>
          </w:tcPr>
          <w:p w14:paraId="3A373947" w14:textId="77777777" w:rsidR="00F56B81" w:rsidRDefault="005A3E00">
            <w:pPr>
              <w:pStyle w:val="P68B1DB1-Normal5"/>
              <w:suppressAutoHyphens/>
              <w:autoSpaceDN w:val="0"/>
              <w:spacing w:line="256" w:lineRule="auto"/>
              <w:textAlignment w:val="baseline"/>
            </w:pPr>
            <w:r>
              <w:t>Hiermee wordt de kaart teruggezet naar de vorige status voordat er een toevoeging werd ingebracht.</w:t>
            </w:r>
          </w:p>
        </w:tc>
      </w:tr>
      <w:tr w:rsidR="00F56B81" w14:paraId="007B27B1" w14:textId="77777777">
        <w:trPr>
          <w:trHeight w:val="844"/>
        </w:trPr>
        <w:tc>
          <w:tcPr>
            <w:tcW w:w="1015" w:type="dxa"/>
            <w:vAlign w:val="center"/>
          </w:tcPr>
          <w:p w14:paraId="6E144065" w14:textId="2B244BBB" w:rsidR="00F56B81" w:rsidRDefault="005A3E00">
            <w:pPr>
              <w:pStyle w:val="P68B1DB1-Normal20"/>
              <w:suppressAutoHyphens/>
              <w:autoSpaceDN w:val="0"/>
              <w:spacing w:line="256" w:lineRule="auto"/>
              <w:jc w:val="center"/>
              <w:textAlignment w:val="baseline"/>
            </w:pPr>
            <w:r>
              <w:rPr>
                <w:noProof/>
              </w:rPr>
              <w:drawing>
                <wp:inline distT="0" distB="0" distL="0" distR="0" wp14:anchorId="2A7A160C" wp14:editId="565BC98F">
                  <wp:extent cx="267965" cy="300445"/>
                  <wp:effectExtent l="0" t="0" r="0" b="4445"/>
                  <wp:docPr id="6976" name="Picture 697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 name="Picture 6976" descr="A black background with a black square  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190" cy="305182"/>
                          </a:xfrm>
                          <a:prstGeom prst="rect">
                            <a:avLst/>
                          </a:prstGeom>
                        </pic:spPr>
                      </pic:pic>
                    </a:graphicData>
                  </a:graphic>
                </wp:inline>
              </w:drawing>
            </w:r>
          </w:p>
        </w:tc>
        <w:tc>
          <w:tcPr>
            <w:tcW w:w="1559" w:type="dxa"/>
            <w:vAlign w:val="center"/>
          </w:tcPr>
          <w:p w14:paraId="417A49DF" w14:textId="77777777" w:rsidR="00F56B81" w:rsidRDefault="005A3E00">
            <w:pPr>
              <w:pStyle w:val="P68B1DB1-Normal20"/>
              <w:suppressAutoHyphens/>
              <w:autoSpaceDN w:val="0"/>
              <w:spacing w:line="256" w:lineRule="auto"/>
              <w:textAlignment w:val="baseline"/>
            </w:pPr>
            <w:r>
              <w:t>Opnieuw doen</w:t>
            </w:r>
          </w:p>
        </w:tc>
        <w:tc>
          <w:tcPr>
            <w:tcW w:w="5477" w:type="dxa"/>
            <w:vAlign w:val="center"/>
          </w:tcPr>
          <w:p w14:paraId="0B70C67C" w14:textId="2A377005" w:rsidR="00F56B81" w:rsidRDefault="005A3E00">
            <w:pPr>
              <w:pStyle w:val="P68B1DB1-Normal5"/>
              <w:suppressAutoHyphens/>
              <w:autoSpaceDN w:val="0"/>
              <w:spacing w:line="256" w:lineRule="auto"/>
              <w:textAlignment w:val="baseline"/>
            </w:pPr>
            <w:r>
              <w:t>Annuleert een ongedaanmakingsactie en zet de ongedaan gemaakte toevoeging terug op de kaart.</w:t>
            </w:r>
          </w:p>
        </w:tc>
      </w:tr>
      <w:tr w:rsidR="00F56B81" w14:paraId="00AC95D8" w14:textId="77777777">
        <w:trPr>
          <w:trHeight w:val="842"/>
        </w:trPr>
        <w:tc>
          <w:tcPr>
            <w:tcW w:w="1015" w:type="dxa"/>
            <w:vAlign w:val="center"/>
          </w:tcPr>
          <w:p w14:paraId="0FAE5DF6" w14:textId="028E4597" w:rsidR="00F56B81" w:rsidRDefault="005A3E00">
            <w:pPr>
              <w:pStyle w:val="P68B1DB1-Normal20"/>
              <w:suppressAutoHyphens/>
              <w:autoSpaceDN w:val="0"/>
              <w:spacing w:line="256" w:lineRule="auto"/>
              <w:jc w:val="center"/>
              <w:textAlignment w:val="baseline"/>
            </w:pPr>
            <w:r>
              <w:rPr>
                <w:noProof/>
              </w:rPr>
              <w:drawing>
                <wp:inline distT="0" distB="0" distL="0" distR="0" wp14:anchorId="271063E9" wp14:editId="3AD5A203">
                  <wp:extent cx="314869" cy="314869"/>
                  <wp:effectExtent l="0" t="0" r="9525" b="9525"/>
                  <wp:docPr id="6977" name="Picture 6977" descr="A stamp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 name="Picture 6977" descr="A stamp with a black background  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22457" cy="322457"/>
                          </a:xfrm>
                          <a:prstGeom prst="rect">
                            <a:avLst/>
                          </a:prstGeom>
                        </pic:spPr>
                      </pic:pic>
                    </a:graphicData>
                  </a:graphic>
                </wp:inline>
              </w:drawing>
            </w:r>
          </w:p>
        </w:tc>
        <w:tc>
          <w:tcPr>
            <w:tcW w:w="1559" w:type="dxa"/>
            <w:vAlign w:val="center"/>
          </w:tcPr>
          <w:p w14:paraId="4699FF92" w14:textId="77777777" w:rsidR="00F56B81" w:rsidRDefault="005A3E00">
            <w:pPr>
              <w:pStyle w:val="P68B1DB1-Normal20"/>
              <w:suppressAutoHyphens/>
              <w:autoSpaceDN w:val="0"/>
              <w:spacing w:line="256" w:lineRule="auto"/>
              <w:textAlignment w:val="baseline"/>
            </w:pPr>
            <w:r>
              <w:t>Kopiëren en stempelen</w:t>
            </w:r>
          </w:p>
        </w:tc>
        <w:tc>
          <w:tcPr>
            <w:tcW w:w="5477" w:type="dxa"/>
            <w:vAlign w:val="center"/>
          </w:tcPr>
          <w:p w14:paraId="1CEE6530" w14:textId="77777777" w:rsidR="00F56B81" w:rsidRDefault="005A3E00">
            <w:pPr>
              <w:pStyle w:val="P68B1DB1-Normal5"/>
              <w:suppressAutoHyphens/>
              <w:autoSpaceDN w:val="0"/>
              <w:spacing w:line="256" w:lineRule="auto"/>
              <w:textAlignment w:val="baseline"/>
            </w:pPr>
            <w:r>
              <w:t>Hiermee kunnen gebruikers pictogrammen kopiëren en stempelen zonder dat ze het formaat hoeven te wijzigen en te roteren.</w:t>
            </w:r>
          </w:p>
        </w:tc>
      </w:tr>
      <w:tr w:rsidR="00F56B81" w14:paraId="183C06E5" w14:textId="77777777">
        <w:trPr>
          <w:trHeight w:val="840"/>
        </w:trPr>
        <w:tc>
          <w:tcPr>
            <w:tcW w:w="1015" w:type="dxa"/>
            <w:vAlign w:val="center"/>
          </w:tcPr>
          <w:p w14:paraId="77FD23CE" w14:textId="77281FF5" w:rsidR="00F56B81" w:rsidRDefault="005A3E00">
            <w:pPr>
              <w:pStyle w:val="P68B1DB1-Normal20"/>
              <w:suppressAutoHyphens/>
              <w:autoSpaceDN w:val="0"/>
              <w:spacing w:line="256" w:lineRule="auto"/>
              <w:jc w:val="center"/>
              <w:textAlignment w:val="baseline"/>
            </w:pPr>
            <w:r>
              <w:rPr>
                <w:noProof/>
              </w:rPr>
              <w:drawing>
                <wp:inline distT="0" distB="0" distL="0" distR="0" wp14:anchorId="595EFDE0" wp14:editId="4CDD06D4">
                  <wp:extent cx="314869" cy="314869"/>
                  <wp:effectExtent l="0" t="0" r="0" b="9525"/>
                  <wp:docPr id="6978" name="Picture 6978" descr="A blue line in the da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 name="Picture 6978" descr="A blue line in the dark  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7492" cy="317492"/>
                          </a:xfrm>
                          <a:prstGeom prst="rect">
                            <a:avLst/>
                          </a:prstGeom>
                        </pic:spPr>
                      </pic:pic>
                    </a:graphicData>
                  </a:graphic>
                </wp:inline>
              </w:drawing>
            </w:r>
          </w:p>
        </w:tc>
        <w:tc>
          <w:tcPr>
            <w:tcW w:w="1559" w:type="dxa"/>
            <w:vAlign w:val="center"/>
          </w:tcPr>
          <w:p w14:paraId="333CB482" w14:textId="77777777" w:rsidR="00F56B81" w:rsidRDefault="005A3E00">
            <w:pPr>
              <w:pStyle w:val="P68B1DB1-Normal20"/>
              <w:suppressAutoHyphens/>
              <w:autoSpaceDN w:val="0"/>
              <w:spacing w:line="256" w:lineRule="auto"/>
              <w:textAlignment w:val="baseline"/>
            </w:pPr>
            <w:r>
              <w:t>Prullenbak</w:t>
            </w:r>
          </w:p>
        </w:tc>
        <w:tc>
          <w:tcPr>
            <w:tcW w:w="5477" w:type="dxa"/>
            <w:vAlign w:val="center"/>
          </w:tcPr>
          <w:p w14:paraId="3AE5AD74" w14:textId="77777777" w:rsidR="00F56B81" w:rsidRDefault="005A3E00">
            <w:pPr>
              <w:pStyle w:val="P68B1DB1-Normal5"/>
              <w:suppressAutoHyphens/>
              <w:autoSpaceDN w:val="0"/>
              <w:spacing w:line="256" w:lineRule="auto"/>
              <w:textAlignment w:val="baseline"/>
            </w:pPr>
            <w:r>
              <w:t>Deze prullenbak wordt gebruikt om ongewenste pictogrammen, verbindingslijnen en tekst te wissen.</w:t>
            </w:r>
          </w:p>
        </w:tc>
      </w:tr>
      <w:tr w:rsidR="00F56B81" w14:paraId="3EE492F7" w14:textId="77777777">
        <w:trPr>
          <w:trHeight w:val="838"/>
        </w:trPr>
        <w:tc>
          <w:tcPr>
            <w:tcW w:w="1015" w:type="dxa"/>
            <w:vAlign w:val="center"/>
          </w:tcPr>
          <w:p w14:paraId="51E14B2B" w14:textId="1795955F" w:rsidR="00F56B81" w:rsidRDefault="005A3E00">
            <w:pPr>
              <w:pStyle w:val="P68B1DB1-Normal5"/>
              <w:suppressAutoHyphens/>
              <w:autoSpaceDN w:val="0"/>
              <w:spacing w:line="256" w:lineRule="auto"/>
              <w:jc w:val="center"/>
              <w:textAlignment w:val="baseline"/>
            </w:pPr>
            <w:r>
              <w:rPr>
                <w:noProof/>
              </w:rPr>
              <w:drawing>
                <wp:inline distT="0" distB="0" distL="0" distR="0" wp14:anchorId="6090273D" wp14:editId="153E452D">
                  <wp:extent cx="262617" cy="293881"/>
                  <wp:effectExtent l="0" t="0" r="4445" b="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 name="share_button.png"/>
                          <pic:cNvPicPr/>
                        </pic:nvPicPr>
                        <pic:blipFill>
                          <a:blip r:embed="rId58">
                            <a:extLst>
                              <a:ext uri="{28A0092B-C50C-407E-A947-70E740481C1C}">
                                <a14:useLocalDpi xmlns:a14="http://schemas.microsoft.com/office/drawing/2010/main" val="0"/>
                              </a:ext>
                            </a:extLst>
                          </a:blip>
                          <a:stretch>
                            <a:fillRect/>
                          </a:stretch>
                        </pic:blipFill>
                        <pic:spPr>
                          <a:xfrm>
                            <a:off x="0" y="0"/>
                            <a:ext cx="265692" cy="297322"/>
                          </a:xfrm>
                          <a:prstGeom prst="rect">
                            <a:avLst/>
                          </a:prstGeom>
                        </pic:spPr>
                      </pic:pic>
                    </a:graphicData>
                  </a:graphic>
                </wp:inline>
              </w:drawing>
            </w:r>
          </w:p>
        </w:tc>
        <w:tc>
          <w:tcPr>
            <w:tcW w:w="1559" w:type="dxa"/>
            <w:vAlign w:val="center"/>
          </w:tcPr>
          <w:p w14:paraId="6293D661" w14:textId="77777777" w:rsidR="00F56B81" w:rsidRDefault="005A3E00">
            <w:pPr>
              <w:pStyle w:val="P68B1DB1-Normal20"/>
              <w:suppressAutoHyphens/>
              <w:autoSpaceDN w:val="0"/>
              <w:spacing w:line="256" w:lineRule="auto"/>
              <w:textAlignment w:val="baseline"/>
            </w:pPr>
            <w:r>
              <w:t>Delen</w:t>
            </w:r>
          </w:p>
        </w:tc>
        <w:tc>
          <w:tcPr>
            <w:tcW w:w="5477" w:type="dxa"/>
            <w:vAlign w:val="center"/>
          </w:tcPr>
          <w:p w14:paraId="5C94433E" w14:textId="1327CB3F" w:rsidR="00F56B81" w:rsidRDefault="005A3E00">
            <w:pPr>
              <w:pStyle w:val="P68B1DB1-Normal5"/>
              <w:suppressAutoHyphens/>
              <w:autoSpaceDN w:val="0"/>
              <w:spacing w:line="256" w:lineRule="auto"/>
              <w:textAlignment w:val="baseline"/>
            </w:pPr>
            <w:r>
              <w:t xml:space="preserve">Geeft de gebruiker alle deelopties waarnaar de kaart kan worden opgeslagen/verzonden. </w:t>
            </w:r>
          </w:p>
        </w:tc>
      </w:tr>
      <w:tr w:rsidR="00F56B81" w14:paraId="6D87A980" w14:textId="77777777">
        <w:trPr>
          <w:trHeight w:val="850"/>
        </w:trPr>
        <w:tc>
          <w:tcPr>
            <w:tcW w:w="1015" w:type="dxa"/>
            <w:vAlign w:val="center"/>
          </w:tcPr>
          <w:p w14:paraId="61E6E7B8" w14:textId="77777777" w:rsidR="00F56B81" w:rsidRDefault="00011E22">
            <w:pPr>
              <w:suppressAutoHyphens/>
              <w:autoSpaceDN w:val="0"/>
              <w:spacing w:line="256" w:lineRule="auto"/>
              <w:jc w:val="center"/>
              <w:textAlignment w:val="baseline"/>
            </w:pPr>
            <w:r>
              <w:rPr>
                <w:noProof/>
              </w:rPr>
              <w:object w:dxaOrig="1425" w:dyaOrig="1395" w14:anchorId="1C5586DD">
                <v:shape id="_x0000_i1028" type="#_x0000_t75" alt="" style="width:27.1pt;height:26.2pt;mso-width-percent:0;mso-height-percent:0;mso-width-percent:0;mso-height-percent:0" o:ole="">
                  <v:imagedata r:id="rId59" o:title=""/>
                </v:shape>
                <o:OLEObject Type="Embed" ProgID="PBrush" ShapeID="_x0000_i1028" DrawAspect="Content" ObjectID="_1776169648" r:id="rId60"/>
              </w:object>
            </w:r>
          </w:p>
        </w:tc>
        <w:tc>
          <w:tcPr>
            <w:tcW w:w="1559" w:type="dxa"/>
            <w:vAlign w:val="center"/>
          </w:tcPr>
          <w:p w14:paraId="2991FC4A" w14:textId="77777777" w:rsidR="00F56B81" w:rsidRDefault="005A3E00">
            <w:pPr>
              <w:pStyle w:val="P68B1DB1-Normal20"/>
              <w:suppressAutoHyphens/>
              <w:autoSpaceDN w:val="0"/>
              <w:spacing w:line="256" w:lineRule="auto"/>
              <w:textAlignment w:val="baseline"/>
            </w:pPr>
            <w:r>
              <w:t>Raster</w:t>
            </w:r>
          </w:p>
        </w:tc>
        <w:tc>
          <w:tcPr>
            <w:tcW w:w="5477" w:type="dxa"/>
            <w:vAlign w:val="center"/>
          </w:tcPr>
          <w:p w14:paraId="608871EE" w14:textId="77777777" w:rsidR="00F56B81" w:rsidRDefault="005A3E00">
            <w:pPr>
              <w:pStyle w:val="P68B1DB1-Normal5"/>
              <w:suppressAutoHyphens/>
              <w:autoSpaceDN w:val="0"/>
              <w:spacing w:line="256" w:lineRule="auto"/>
              <w:textAlignment w:val="baseline"/>
            </w:pPr>
            <w:r>
              <w:t>Plaatst een raster over de kaart dat kan worden gebruikt om bepaalde punten uit te lijnen. Als je er opnieuw op drukt, wordt het raster verwijderd.</w:t>
            </w:r>
          </w:p>
        </w:tc>
      </w:tr>
    </w:tbl>
    <w:p w14:paraId="087E7EE0" w14:textId="77777777" w:rsidR="00F56B81" w:rsidRDefault="00F56B81">
      <w:pPr>
        <w:suppressAutoHyphens/>
        <w:autoSpaceDN w:val="0"/>
        <w:spacing w:after="0" w:line="256" w:lineRule="auto"/>
        <w:textAlignment w:val="baseline"/>
        <w:rPr>
          <w:rFonts w:cs="Segoe UI Light"/>
        </w:rPr>
      </w:pPr>
    </w:p>
    <w:p w14:paraId="77D61616" w14:textId="77777777" w:rsidR="00F56B81" w:rsidRDefault="005A3E00">
      <w:pPr>
        <w:pStyle w:val="P68B1DB1-Normal5"/>
      </w:pPr>
      <w:r>
        <w:br w:type="page"/>
      </w:r>
    </w:p>
    <w:p w14:paraId="6B1A4B77" w14:textId="77777777" w:rsidR="00F56B81" w:rsidRDefault="005A3E00">
      <w:pPr>
        <w:pStyle w:val="Heading3"/>
        <w:spacing w:after="240" w:line="600" w:lineRule="auto"/>
      </w:pPr>
      <w:bookmarkStart w:id="22" w:name="_Toc165556865"/>
      <w:r>
        <w:lastRenderedPageBreak/>
        <w:t>Kaartpictogrammen</w:t>
      </w:r>
      <w:bookmarkEnd w:id="2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1"/>
        <w:gridCol w:w="2675"/>
      </w:tblGrid>
      <w:tr w:rsidR="00F56B81" w14:paraId="2EF1F1F9" w14:textId="77777777">
        <w:trPr>
          <w:trHeight w:val="1516"/>
        </w:trPr>
        <w:tc>
          <w:tcPr>
            <w:tcW w:w="4508" w:type="dxa"/>
            <w:vMerge w:val="restart"/>
          </w:tcPr>
          <w:p w14:paraId="6ACE0FA3"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0" behindDoc="1" locked="0" layoutInCell="1" allowOverlap="1" wp14:anchorId="026419AC" wp14:editId="55398465">
                  <wp:simplePos x="0" y="0"/>
                  <wp:positionH relativeFrom="page">
                    <wp:posOffset>64770</wp:posOffset>
                  </wp:positionH>
                  <wp:positionV relativeFrom="paragraph">
                    <wp:posOffset>0</wp:posOffset>
                  </wp:positionV>
                  <wp:extent cx="3851275" cy="1690370"/>
                  <wp:effectExtent l="0" t="0" r="0" b="5080"/>
                  <wp:wrapSquare wrapText="bothSides"/>
                  <wp:docPr id="17" name="Picture 17" descr="A few symbols of water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few symbols of water flow  Description automatically generated"/>
                          <pic:cNvPicPr/>
                        </pic:nvPicPr>
                        <pic:blipFill>
                          <a:blip r:embed="rId61" cstate="print"/>
                          <a:stretch>
                            <a:fillRect/>
                          </a:stretch>
                        </pic:blipFill>
                        <pic:spPr>
                          <a:xfrm>
                            <a:off x="0" y="0"/>
                            <a:ext cx="3851275" cy="169037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7E3AC058"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4" behindDoc="0" locked="0" layoutInCell="1" allowOverlap="1" wp14:anchorId="1A98F747" wp14:editId="79532E70">
                  <wp:simplePos x="0" y="0"/>
                  <wp:positionH relativeFrom="page">
                    <wp:posOffset>608647</wp:posOffset>
                  </wp:positionH>
                  <wp:positionV relativeFrom="paragraph">
                    <wp:posOffset>0</wp:posOffset>
                  </wp:positionV>
                  <wp:extent cx="503555" cy="661670"/>
                  <wp:effectExtent l="0" t="0" r="0" b="5080"/>
                  <wp:wrapSquare wrapText="bothSides"/>
                  <wp:docPr id="207" name="Picture 207" descr="A blue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jpeg" descr="A blue square with black text  Description automatically generated"/>
                          <pic:cNvPicPr/>
                        </pic:nvPicPr>
                        <pic:blipFill>
                          <a:blip r:embed="rId62" cstate="print"/>
                          <a:stretch>
                            <a:fillRect/>
                          </a:stretch>
                        </pic:blipFill>
                        <pic:spPr>
                          <a:xfrm>
                            <a:off x="0" y="0"/>
                            <a:ext cx="503555" cy="661670"/>
                          </a:xfrm>
                          <a:prstGeom prst="rect">
                            <a:avLst/>
                          </a:prstGeom>
                        </pic:spPr>
                      </pic:pic>
                    </a:graphicData>
                  </a:graphic>
                  <wp14:sizeRelH relativeFrom="margin">
                    <wp14:pctWidth>0</wp14:pctWidth>
                  </wp14:sizeRelH>
                  <wp14:sizeRelV relativeFrom="margin">
                    <wp14:pctHeight>0</wp14:pctHeight>
                  </wp14:sizeRelV>
                </wp:anchor>
              </w:drawing>
            </w:r>
          </w:p>
        </w:tc>
      </w:tr>
      <w:tr w:rsidR="00F56B81" w14:paraId="063B3B38" w14:textId="77777777">
        <w:tc>
          <w:tcPr>
            <w:tcW w:w="4508" w:type="dxa"/>
            <w:vMerge/>
          </w:tcPr>
          <w:p w14:paraId="12DC96A1" w14:textId="77777777" w:rsidR="00F56B81" w:rsidRDefault="00F56B81">
            <w:pPr>
              <w:suppressAutoHyphens/>
              <w:autoSpaceDN w:val="0"/>
              <w:spacing w:line="256" w:lineRule="auto"/>
              <w:textAlignment w:val="baseline"/>
              <w:rPr>
                <w:rFonts w:cs="Segoe UI Light"/>
              </w:rPr>
            </w:pPr>
          </w:p>
        </w:tc>
        <w:tc>
          <w:tcPr>
            <w:tcW w:w="4508" w:type="dxa"/>
          </w:tcPr>
          <w:p w14:paraId="338B68AB"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5" behindDoc="0" locked="0" layoutInCell="1" allowOverlap="1" wp14:anchorId="0729821E" wp14:editId="5E715D16">
                  <wp:simplePos x="0" y="0"/>
                  <wp:positionH relativeFrom="page">
                    <wp:posOffset>608330</wp:posOffset>
                  </wp:positionH>
                  <wp:positionV relativeFrom="page">
                    <wp:posOffset>50483</wp:posOffset>
                  </wp:positionV>
                  <wp:extent cx="495407" cy="671513"/>
                  <wp:effectExtent l="0" t="0" r="0" b="0"/>
                  <wp:wrapNone/>
                  <wp:docPr id="1" name="Picture 1" descr="A red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red square with black text  Description automatically generated"/>
                          <pic:cNvPicPr/>
                        </pic:nvPicPr>
                        <pic:blipFill>
                          <a:blip r:embed="rId63" cstate="print"/>
                          <a:stretch>
                            <a:fillRect/>
                          </a:stretch>
                        </pic:blipFill>
                        <pic:spPr>
                          <a:xfrm>
                            <a:off x="0" y="0"/>
                            <a:ext cx="495407" cy="671513"/>
                          </a:xfrm>
                          <a:prstGeom prst="rect">
                            <a:avLst/>
                          </a:prstGeom>
                        </pic:spPr>
                      </pic:pic>
                    </a:graphicData>
                  </a:graphic>
                  <wp14:sizeRelH relativeFrom="margin">
                    <wp14:pctWidth>0</wp14:pctWidth>
                  </wp14:sizeRelH>
                  <wp14:sizeRelV relativeFrom="margin">
                    <wp14:pctHeight>0</wp14:pctHeight>
                  </wp14:sizeRelV>
                </wp:anchor>
              </w:drawing>
            </w:r>
          </w:p>
        </w:tc>
      </w:tr>
      <w:tr w:rsidR="00F56B81" w14:paraId="7DCB8327" w14:textId="77777777">
        <w:tc>
          <w:tcPr>
            <w:tcW w:w="4508" w:type="dxa"/>
            <w:vMerge w:val="restart"/>
          </w:tcPr>
          <w:p w14:paraId="295B97AE"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1" behindDoc="0" locked="0" layoutInCell="1" allowOverlap="1" wp14:anchorId="3E0D0AEE" wp14:editId="1569228E">
                  <wp:simplePos x="0" y="0"/>
                  <wp:positionH relativeFrom="page">
                    <wp:posOffset>64770</wp:posOffset>
                  </wp:positionH>
                  <wp:positionV relativeFrom="page">
                    <wp:posOffset>0</wp:posOffset>
                  </wp:positionV>
                  <wp:extent cx="3781425" cy="1722755"/>
                  <wp:effectExtent l="0" t="0" r="9525" b="0"/>
                  <wp:wrapSquare wrapText="bothSides"/>
                  <wp:docPr id="205" name="Picture 205"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3.jpeg" descr="A close-up of a logo  Description automatically generated"/>
                          <pic:cNvPicPr/>
                        </pic:nvPicPr>
                        <pic:blipFill>
                          <a:blip r:embed="rId64" cstate="print"/>
                          <a:stretch>
                            <a:fillRect/>
                          </a:stretch>
                        </pic:blipFill>
                        <pic:spPr>
                          <a:xfrm>
                            <a:off x="0" y="0"/>
                            <a:ext cx="3781425" cy="172275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39D6BADD"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6" behindDoc="0" locked="0" layoutInCell="1" allowOverlap="1" wp14:anchorId="7D5F701B" wp14:editId="515CC9CC">
                  <wp:simplePos x="0" y="0"/>
                  <wp:positionH relativeFrom="page">
                    <wp:posOffset>575310</wp:posOffset>
                  </wp:positionH>
                  <wp:positionV relativeFrom="page">
                    <wp:posOffset>635</wp:posOffset>
                  </wp:positionV>
                  <wp:extent cx="561975" cy="782955"/>
                  <wp:effectExtent l="0" t="0" r="9525" b="0"/>
                  <wp:wrapSquare wrapText="bothSides"/>
                  <wp:docPr id="208" name="Picture 208" descr="A blue circ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jpeg" descr="A blue circle with black text  Description automatically generated"/>
                          <pic:cNvPicPr/>
                        </pic:nvPicPr>
                        <pic:blipFill>
                          <a:blip r:embed="rId65" cstate="print"/>
                          <a:stretch>
                            <a:fillRect/>
                          </a:stretch>
                        </pic:blipFill>
                        <pic:spPr>
                          <a:xfrm>
                            <a:off x="0" y="0"/>
                            <a:ext cx="561975" cy="782955"/>
                          </a:xfrm>
                          <a:prstGeom prst="rect">
                            <a:avLst/>
                          </a:prstGeom>
                        </pic:spPr>
                      </pic:pic>
                    </a:graphicData>
                  </a:graphic>
                  <wp14:sizeRelH relativeFrom="margin">
                    <wp14:pctWidth>0</wp14:pctWidth>
                  </wp14:sizeRelH>
                  <wp14:sizeRelV relativeFrom="margin">
                    <wp14:pctHeight>0</wp14:pctHeight>
                  </wp14:sizeRelV>
                </wp:anchor>
              </w:drawing>
            </w:r>
          </w:p>
        </w:tc>
      </w:tr>
      <w:tr w:rsidR="00F56B81" w14:paraId="74B9AB3C" w14:textId="77777777">
        <w:tc>
          <w:tcPr>
            <w:tcW w:w="4508" w:type="dxa"/>
            <w:vMerge/>
          </w:tcPr>
          <w:p w14:paraId="03736B54" w14:textId="77777777" w:rsidR="00F56B81" w:rsidRDefault="00F56B81">
            <w:pPr>
              <w:suppressAutoHyphens/>
              <w:autoSpaceDN w:val="0"/>
              <w:spacing w:line="256" w:lineRule="auto"/>
              <w:textAlignment w:val="baseline"/>
              <w:rPr>
                <w:rFonts w:cs="Segoe UI Light"/>
              </w:rPr>
            </w:pPr>
          </w:p>
        </w:tc>
        <w:tc>
          <w:tcPr>
            <w:tcW w:w="4508" w:type="dxa"/>
          </w:tcPr>
          <w:p w14:paraId="7DE9283D"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7" behindDoc="0" locked="0" layoutInCell="1" allowOverlap="1" wp14:anchorId="6FB6790A" wp14:editId="464E5DFB">
                  <wp:simplePos x="0" y="0"/>
                  <wp:positionH relativeFrom="page">
                    <wp:posOffset>437515</wp:posOffset>
                  </wp:positionH>
                  <wp:positionV relativeFrom="page">
                    <wp:posOffset>358140</wp:posOffset>
                  </wp:positionV>
                  <wp:extent cx="819150" cy="546100"/>
                  <wp:effectExtent l="0" t="0" r="0" b="6350"/>
                  <wp:wrapSquare wrapText="bothSides"/>
                  <wp:docPr id="209" name="Picture 209" descr="A symbol of a toi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4.jpeg" descr="A symbol of a toilet  Description automatically generated"/>
                          <pic:cNvPicPr/>
                        </pic:nvPicPr>
                        <pic:blipFill>
                          <a:blip r:embed="rId66" cstate="print"/>
                          <a:stretch>
                            <a:fillRect/>
                          </a:stretch>
                        </pic:blipFill>
                        <pic:spPr>
                          <a:xfrm>
                            <a:off x="0" y="0"/>
                            <a:ext cx="819150" cy="546100"/>
                          </a:xfrm>
                          <a:prstGeom prst="rect">
                            <a:avLst/>
                          </a:prstGeom>
                        </pic:spPr>
                      </pic:pic>
                    </a:graphicData>
                  </a:graphic>
                  <wp14:sizeRelH relativeFrom="margin">
                    <wp14:pctWidth>0</wp14:pctWidth>
                  </wp14:sizeRelH>
                  <wp14:sizeRelV relativeFrom="margin">
                    <wp14:pctHeight>0</wp14:pctHeight>
                  </wp14:sizeRelV>
                </wp:anchor>
              </w:drawing>
            </w:r>
          </w:p>
        </w:tc>
      </w:tr>
      <w:tr w:rsidR="00F56B81" w14:paraId="67A76E3E" w14:textId="77777777">
        <w:tc>
          <w:tcPr>
            <w:tcW w:w="4508" w:type="dxa"/>
            <w:vMerge w:val="restart"/>
          </w:tcPr>
          <w:p w14:paraId="11EB1F66"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2" behindDoc="0" locked="0" layoutInCell="1" allowOverlap="1" wp14:anchorId="47784F02" wp14:editId="6D7BDDFC">
                  <wp:simplePos x="0" y="0"/>
                  <wp:positionH relativeFrom="page">
                    <wp:posOffset>65088</wp:posOffset>
                  </wp:positionH>
                  <wp:positionV relativeFrom="page">
                    <wp:posOffset>0</wp:posOffset>
                  </wp:positionV>
                  <wp:extent cx="3895725" cy="1862479"/>
                  <wp:effectExtent l="0" t="0" r="0" b="4445"/>
                  <wp:wrapSquare wrapText="bothSides"/>
                  <wp:docPr id="206" name="Picture 206" descr="A close-up of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jpeg" descr="A close-up of symbols  Description automatically generated"/>
                          <pic:cNvPicPr/>
                        </pic:nvPicPr>
                        <pic:blipFill>
                          <a:blip r:embed="rId67" cstate="print"/>
                          <a:stretch>
                            <a:fillRect/>
                          </a:stretch>
                        </pic:blipFill>
                        <pic:spPr>
                          <a:xfrm>
                            <a:off x="0" y="0"/>
                            <a:ext cx="3895725" cy="1862479"/>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0420569D"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8" behindDoc="0" locked="0" layoutInCell="1" allowOverlap="1" wp14:anchorId="43FFF9B8" wp14:editId="4E1BD458">
                  <wp:simplePos x="0" y="0"/>
                  <wp:positionH relativeFrom="page">
                    <wp:posOffset>575310</wp:posOffset>
                  </wp:positionH>
                  <wp:positionV relativeFrom="page">
                    <wp:posOffset>1905</wp:posOffset>
                  </wp:positionV>
                  <wp:extent cx="489585" cy="642620"/>
                  <wp:effectExtent l="0" t="0" r="5715" b="5080"/>
                  <wp:wrapSquare wrapText="bothSides"/>
                  <wp:docPr id="210" name="Picture 210" descr="A logo with text overl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jpeg" descr="A logo with text overlay  Description automatically generated"/>
                          <pic:cNvPicPr/>
                        </pic:nvPicPr>
                        <pic:blipFill>
                          <a:blip r:embed="rId68" cstate="print"/>
                          <a:stretch>
                            <a:fillRect/>
                          </a:stretch>
                        </pic:blipFill>
                        <pic:spPr>
                          <a:xfrm>
                            <a:off x="0" y="0"/>
                            <a:ext cx="489585" cy="642620"/>
                          </a:xfrm>
                          <a:prstGeom prst="rect">
                            <a:avLst/>
                          </a:prstGeom>
                        </pic:spPr>
                      </pic:pic>
                    </a:graphicData>
                  </a:graphic>
                  <wp14:sizeRelH relativeFrom="margin">
                    <wp14:pctWidth>0</wp14:pctWidth>
                  </wp14:sizeRelH>
                  <wp14:sizeRelV relativeFrom="margin">
                    <wp14:pctHeight>0</wp14:pctHeight>
                  </wp14:sizeRelV>
                </wp:anchor>
              </w:drawing>
            </w:r>
          </w:p>
        </w:tc>
      </w:tr>
      <w:tr w:rsidR="00F56B81" w14:paraId="66BB0261" w14:textId="77777777">
        <w:tc>
          <w:tcPr>
            <w:tcW w:w="4508" w:type="dxa"/>
            <w:vMerge/>
          </w:tcPr>
          <w:p w14:paraId="1D3D3CFB" w14:textId="77777777" w:rsidR="00F56B81" w:rsidRDefault="00F56B81">
            <w:pPr>
              <w:suppressAutoHyphens/>
              <w:autoSpaceDN w:val="0"/>
              <w:spacing w:line="256" w:lineRule="auto"/>
              <w:textAlignment w:val="baseline"/>
              <w:rPr>
                <w:rFonts w:cs="Segoe UI Light"/>
              </w:rPr>
            </w:pPr>
          </w:p>
        </w:tc>
        <w:tc>
          <w:tcPr>
            <w:tcW w:w="4508" w:type="dxa"/>
          </w:tcPr>
          <w:p w14:paraId="515937B5"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9" behindDoc="0" locked="0" layoutInCell="1" allowOverlap="1" wp14:anchorId="1CAE1F45" wp14:editId="5EF251BD">
                  <wp:simplePos x="0" y="0"/>
                  <wp:positionH relativeFrom="page">
                    <wp:posOffset>513080</wp:posOffset>
                  </wp:positionH>
                  <wp:positionV relativeFrom="page">
                    <wp:posOffset>433070</wp:posOffset>
                  </wp:positionV>
                  <wp:extent cx="659130" cy="652145"/>
                  <wp:effectExtent l="0" t="0" r="7620" b="0"/>
                  <wp:wrapSquare wrapText="bothSides"/>
                  <wp:docPr id="211" name="Picture 211" descr="A blue circle with three stripes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7.jpeg" descr="A blue circle with three stripes in it  Description automatically generated"/>
                          <pic:cNvPicPr/>
                        </pic:nvPicPr>
                        <pic:blipFill>
                          <a:blip r:embed="rId69" cstate="print"/>
                          <a:stretch>
                            <a:fillRect/>
                          </a:stretch>
                        </pic:blipFill>
                        <pic:spPr>
                          <a:xfrm>
                            <a:off x="0" y="0"/>
                            <a:ext cx="659130" cy="652145"/>
                          </a:xfrm>
                          <a:prstGeom prst="rect">
                            <a:avLst/>
                          </a:prstGeom>
                        </pic:spPr>
                      </pic:pic>
                    </a:graphicData>
                  </a:graphic>
                  <wp14:sizeRelH relativeFrom="margin">
                    <wp14:pctWidth>0</wp14:pctWidth>
                  </wp14:sizeRelH>
                  <wp14:sizeRelV relativeFrom="margin">
                    <wp14:pctHeight>0</wp14:pctHeight>
                  </wp14:sizeRelV>
                </wp:anchor>
              </w:drawing>
            </w:r>
          </w:p>
        </w:tc>
      </w:tr>
      <w:tr w:rsidR="00F56B81" w14:paraId="7F0C67E0" w14:textId="77777777">
        <w:tc>
          <w:tcPr>
            <w:tcW w:w="4508" w:type="dxa"/>
            <w:vMerge w:val="restart"/>
          </w:tcPr>
          <w:p w14:paraId="2F572519" w14:textId="77777777" w:rsidR="00F56B81" w:rsidRDefault="005A3E00">
            <w:pPr>
              <w:suppressAutoHyphens/>
              <w:autoSpaceDN w:val="0"/>
              <w:spacing w:line="256" w:lineRule="auto"/>
              <w:textAlignment w:val="baseline"/>
              <w:rPr>
                <w:rFonts w:cs="Segoe UI Light"/>
              </w:rPr>
            </w:pPr>
            <w:r>
              <w:rPr>
                <w:noProof/>
              </w:rPr>
              <w:drawing>
                <wp:anchor distT="0" distB="0" distL="0" distR="0" simplePos="0" relativeHeight="251658243" behindDoc="0" locked="0" layoutInCell="1" allowOverlap="1" wp14:anchorId="113697EE" wp14:editId="766F37E2">
                  <wp:simplePos x="0" y="0"/>
                  <wp:positionH relativeFrom="page">
                    <wp:posOffset>64770</wp:posOffset>
                  </wp:positionH>
                  <wp:positionV relativeFrom="paragraph">
                    <wp:posOffset>199390</wp:posOffset>
                  </wp:positionV>
                  <wp:extent cx="2214245" cy="695960"/>
                  <wp:effectExtent l="0" t="0" r="0" b="8890"/>
                  <wp:wrapTopAndBottom/>
                  <wp:docPr id="21" name="Picture 21" descr="A white background with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A white background with black dots  Description automatically generated"/>
                          <pic:cNvPicPr/>
                        </pic:nvPicPr>
                        <pic:blipFill>
                          <a:blip r:embed="rId70" cstate="print"/>
                          <a:stretch>
                            <a:fillRect/>
                          </a:stretch>
                        </pic:blipFill>
                        <pic:spPr>
                          <a:xfrm>
                            <a:off x="0" y="0"/>
                            <a:ext cx="2214245" cy="6959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3D36EC1A" w14:textId="77777777" w:rsidR="00F56B81" w:rsidRDefault="00F56B81">
            <w:pPr>
              <w:suppressAutoHyphens/>
              <w:autoSpaceDN w:val="0"/>
              <w:spacing w:line="256" w:lineRule="auto"/>
              <w:textAlignment w:val="baseline"/>
              <w:rPr>
                <w:rFonts w:cs="Segoe UI Light"/>
              </w:rPr>
            </w:pPr>
          </w:p>
        </w:tc>
      </w:tr>
      <w:tr w:rsidR="00F56B81" w14:paraId="44B56761" w14:textId="77777777">
        <w:tc>
          <w:tcPr>
            <w:tcW w:w="4508" w:type="dxa"/>
            <w:vMerge/>
          </w:tcPr>
          <w:p w14:paraId="19F9F2B0" w14:textId="77777777" w:rsidR="00F56B81" w:rsidRDefault="00F56B81">
            <w:pPr>
              <w:suppressAutoHyphens/>
              <w:autoSpaceDN w:val="0"/>
              <w:spacing w:line="256" w:lineRule="auto"/>
              <w:textAlignment w:val="baseline"/>
              <w:rPr>
                <w:rFonts w:cs="Segoe UI Light"/>
              </w:rPr>
            </w:pPr>
          </w:p>
        </w:tc>
        <w:tc>
          <w:tcPr>
            <w:tcW w:w="4508" w:type="dxa"/>
          </w:tcPr>
          <w:p w14:paraId="24E01C96" w14:textId="77777777" w:rsidR="00F56B81" w:rsidRDefault="00F56B81">
            <w:pPr>
              <w:suppressAutoHyphens/>
              <w:autoSpaceDN w:val="0"/>
              <w:spacing w:line="256" w:lineRule="auto"/>
              <w:textAlignment w:val="baseline"/>
              <w:rPr>
                <w:rFonts w:cs="Segoe UI Light"/>
              </w:rPr>
            </w:pPr>
          </w:p>
        </w:tc>
      </w:tr>
    </w:tbl>
    <w:p w14:paraId="324ECF20" w14:textId="731C0AB8" w:rsidR="00F56B81" w:rsidRDefault="005A3E00">
      <w:pPr>
        <w:pStyle w:val="P68B1DB1-Normal5"/>
        <w:rPr>
          <w:color w:val="20ABCC"/>
        </w:rPr>
      </w:pPr>
      <w:r>
        <w:br w:type="page"/>
      </w:r>
    </w:p>
    <w:p w14:paraId="6C709450" w14:textId="5492BF3D" w:rsidR="00F56B81" w:rsidRDefault="005A3E00">
      <w:pPr>
        <w:pStyle w:val="Heading1"/>
      </w:pPr>
      <w:bookmarkStart w:id="23" w:name="_Toc165556866"/>
      <w:r>
        <w:lastRenderedPageBreak/>
        <w:t>Project openen/bewerken</w:t>
      </w:r>
      <w:bookmarkEnd w:id="23"/>
      <w:r>
        <w:t xml:space="preserve"> </w:t>
      </w:r>
    </w:p>
    <w:p w14:paraId="45856237" w14:textId="77777777" w:rsidR="00F56B81" w:rsidRDefault="00F56B81"/>
    <w:p w14:paraId="3D7807EA" w14:textId="35B47651" w:rsidR="00F56B81" w:rsidRDefault="005A3E00">
      <w:r>
        <w:t>Zodra een project is gemaakt, kun je het op elk gewenst moment openen en bewerken. Laten we deze functie eens nader bekijken.</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715"/>
      </w:tblGrid>
      <w:tr w:rsidR="00F56B81" w14:paraId="5690D788" w14:textId="77777777">
        <w:tc>
          <w:tcPr>
            <w:tcW w:w="1311" w:type="dxa"/>
          </w:tcPr>
          <w:p w14:paraId="3D527456" w14:textId="5D7945E2" w:rsidR="00F56B81" w:rsidRDefault="005A3E00">
            <w:pPr>
              <w:pStyle w:val="P68B1DB1-Normal5"/>
            </w:pPr>
            <w:r>
              <w:rPr>
                <w:noProof/>
              </w:rPr>
              <w:drawing>
                <wp:inline distT="0" distB="0" distL="0" distR="0" wp14:anchorId="107AD65B" wp14:editId="537E2013">
                  <wp:extent cx="695325" cy="695325"/>
                  <wp:effectExtent l="0" t="0" r="0" b="0"/>
                  <wp:docPr id="1350990023" name="Picture 1350990023" descr="Ic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184" cy="704184"/>
                          </a:xfrm>
                          <a:prstGeom prst="rect">
                            <a:avLst/>
                          </a:prstGeom>
                        </pic:spPr>
                      </pic:pic>
                    </a:graphicData>
                  </a:graphic>
                </wp:inline>
              </w:drawing>
            </w:r>
          </w:p>
        </w:tc>
        <w:tc>
          <w:tcPr>
            <w:tcW w:w="7931" w:type="dxa"/>
            <w:vAlign w:val="center"/>
          </w:tcPr>
          <w:p w14:paraId="1F45DF36" w14:textId="2E48363D" w:rsidR="00F56B81" w:rsidRDefault="005A3E00">
            <w:pPr>
              <w:pStyle w:val="Heading2"/>
            </w:pPr>
            <w:bookmarkStart w:id="24" w:name="_Toc165556867"/>
            <w:r>
              <w:t>Project openen/bewerken</w:t>
            </w:r>
            <w:bookmarkEnd w:id="24"/>
            <w:r>
              <w:t xml:space="preserve"> </w:t>
            </w:r>
          </w:p>
        </w:tc>
      </w:tr>
    </w:tbl>
    <w:p w14:paraId="76138291" w14:textId="4EDC2D65" w:rsidR="00F56B81" w:rsidRDefault="005A3E00">
      <w:pPr>
        <w:pStyle w:val="P68B1DB1-Normal9"/>
        <w:jc w:val="center"/>
      </w:pPr>
      <w:r>
        <w:rPr>
          <w:noProof/>
        </w:rPr>
        <w:drawing>
          <wp:anchor distT="0" distB="0" distL="114300" distR="114300" simplePos="0" relativeHeight="251658251" behindDoc="0" locked="0" layoutInCell="1" allowOverlap="1" wp14:anchorId="6FC66CE8" wp14:editId="3560EA98">
            <wp:simplePos x="0" y="0"/>
            <wp:positionH relativeFrom="column">
              <wp:posOffset>1905000</wp:posOffset>
            </wp:positionH>
            <wp:positionV relativeFrom="paragraph">
              <wp:posOffset>668020</wp:posOffset>
            </wp:positionV>
            <wp:extent cx="209550" cy="260566"/>
            <wp:effectExtent l="38100" t="38100" r="0" b="6350"/>
            <wp:wrapNone/>
            <wp:docPr id="778156471" name="Picture 77815647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20599672">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71168F" wp14:editId="4CBC654F">
            <wp:extent cx="3276000" cy="2052000"/>
            <wp:effectExtent l="0" t="0" r="0" b="0"/>
            <wp:docPr id="490873451" name="Picture 490873451" descr="A screen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73451" name="Picture 1" descr="A screenshot of a tablet  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6DB465D9" w14:textId="14FC2029" w:rsidR="00F56B81" w:rsidRDefault="005A3E00">
      <w:pPr>
        <w:spacing w:after="360"/>
      </w:pPr>
      <w:r>
        <w:t>Selecteer het pictogram "project openen/bewerken" en zoek naar het project dat je wilt bekijken. Klik op de projectnaam om deze te selecteren.</w:t>
      </w:r>
    </w:p>
    <w:p w14:paraId="4215F753" w14:textId="139767FD" w:rsidR="00F56B81" w:rsidRDefault="005A3E00">
      <w:pPr>
        <w:jc w:val="center"/>
      </w:pPr>
      <w:r>
        <w:rPr>
          <w:noProof/>
        </w:rPr>
        <mc:AlternateContent>
          <mc:Choice Requires="wps">
            <w:drawing>
              <wp:anchor distT="0" distB="0" distL="114300" distR="114300" simplePos="0" relativeHeight="251658291" behindDoc="0" locked="0" layoutInCell="1" allowOverlap="1" wp14:anchorId="1D9583E2" wp14:editId="468FBECC">
                <wp:simplePos x="0" y="0"/>
                <wp:positionH relativeFrom="column">
                  <wp:posOffset>3933825</wp:posOffset>
                </wp:positionH>
                <wp:positionV relativeFrom="paragraph">
                  <wp:posOffset>405130</wp:posOffset>
                </wp:positionV>
                <wp:extent cx="76200" cy="152400"/>
                <wp:effectExtent l="19050" t="52705" r="76200" b="234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524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AB1601" id="Straight Arrow Connector 20" o:spid="_x0000_s1026" type="#_x0000_t32" style="position:absolute;margin-left:309.75pt;margin-top:31.9pt;width:6pt;height:12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" strokecolor="#ffc000 [3207]" strokeweight="2.5pt">
                <v:stroke endarrow="block"/>
                <v:shadow color="#868686"/>
              </v:shape>
            </w:pict>
          </mc:Fallback>
        </mc:AlternateContent>
      </w:r>
      <w:r>
        <w:rPr>
          <w:noProof/>
        </w:rPr>
        <w:drawing>
          <wp:inline distT="0" distB="0" distL="0" distR="0" wp14:anchorId="4BCC6565" wp14:editId="3B2B7290">
            <wp:extent cx="3276000" cy="2052000"/>
            <wp:effectExtent l="0" t="0" r="0" b="0"/>
            <wp:docPr id="1569453102" name="Picture 1569453102" descr="A close-up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53102" name="Picture 2" descr="A close-up of a tablet  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6058F62B" w14:textId="191EA862" w:rsidR="00F56B81" w:rsidRDefault="005A3E00">
      <w:r>
        <w:t>Selecteer het notitieblokpictogram in de rechterbovenhoek van het scherm om toegang te krijgen tot de pdf-rapporteditor.</w:t>
      </w:r>
    </w:p>
    <w:p w14:paraId="4275FC78" w14:textId="77777777" w:rsidR="00F56B81" w:rsidRDefault="005A3E00">
      <w:r>
        <w:br w:type="page"/>
      </w:r>
    </w:p>
    <w:p w14:paraId="0D2AF547" w14:textId="5E49A876" w:rsidR="00F56B81" w:rsidRDefault="005A3E00">
      <w:r>
        <w:lastRenderedPageBreak/>
        <w:t>Vanuit het pdf-rapport kun je secties, observaties, de locatie-afbeelding, de locatiekaart bewerken, opmerkingen van technici toevoegen en meer. Selecteer gewoon het gebied op de pdf dat je wilt bewerken en volg de instructies op het scherm.</w:t>
      </w:r>
    </w:p>
    <w:p w14:paraId="1B6CAE3E" w14:textId="73B59E9C" w:rsidR="00F56B81" w:rsidRDefault="005A3E00">
      <w:pPr>
        <w:jc w:val="center"/>
      </w:pPr>
      <w:r>
        <w:rPr>
          <w:noProof/>
        </w:rPr>
        <w:drawing>
          <wp:inline distT="0" distB="0" distL="0" distR="0" wp14:anchorId="1992B26C" wp14:editId="45AE59EB">
            <wp:extent cx="3276000" cy="2041200"/>
            <wp:effectExtent l="0" t="0" r="0" b="0"/>
            <wp:docPr id="1671658889" name="Picture 167165888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58889" name="Picture 3" descr="A screenshot of a computer  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4862BCAC" w14:textId="37AC889F" w:rsidR="00F56B81" w:rsidRDefault="005A3E00">
      <w:r>
        <w:t>Als je de afbeelding of kaart van de locatie wilt wijzigen, kun je de bovenstaande instructies volgen of eenvoudigweg de pictogrammen van de afbeelding/kaart van de locatie op de projectpagina selecteren en het vanaf dat punt doen.</w:t>
      </w:r>
    </w:p>
    <w:p w14:paraId="766F6CFC" w14:textId="48B93F5F" w:rsidR="00F56B81" w:rsidRDefault="005A3E00">
      <w:pPr>
        <w:spacing w:after="480"/>
        <w:ind w:left="425" w:hanging="425"/>
      </w:pPr>
      <w:r>
        <w:rPr>
          <w:noProof/>
        </w:rPr>
        <w:drawing>
          <wp:anchor distT="0" distB="0" distL="114300" distR="114300" simplePos="0" relativeHeight="251658252" behindDoc="1" locked="0" layoutInCell="1" allowOverlap="1" wp14:anchorId="2BB4F3D6" wp14:editId="57FB2EFC">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738092096" name="Picture 73809209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 xml:space="preserve">Elke keer dat je een locatie-afbeelding opnieuw maakt of een nieuwe kaart maakt, wordt de oude versie weggegooid en vervangen door de nieuwste. </w:t>
      </w:r>
    </w:p>
    <w:p w14:paraId="58FA06F8" w14:textId="25382F7D" w:rsidR="00F56B81" w:rsidRDefault="005A3E00">
      <w:pPr>
        <w:pStyle w:val="Heading2"/>
      </w:pPr>
      <w:bookmarkStart w:id="25" w:name="_Toc165556868"/>
      <w:r>
        <w:t>Een project delen</w:t>
      </w:r>
      <w:bookmarkEnd w:id="25"/>
    </w:p>
    <w:p w14:paraId="569392B1" w14:textId="77777777" w:rsidR="00F56B81" w:rsidRDefault="00F56B81"/>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8069"/>
      </w:tblGrid>
      <w:tr w:rsidR="00F56B81" w14:paraId="21DDA749" w14:textId="77777777">
        <w:tc>
          <w:tcPr>
            <w:tcW w:w="959" w:type="dxa"/>
          </w:tcPr>
          <w:p w14:paraId="04B382FA" w14:textId="4F677210" w:rsidR="00F56B81" w:rsidRDefault="005A3E00">
            <w:r>
              <w:rPr>
                <w:noProof/>
              </w:rPr>
              <w:drawing>
                <wp:inline distT="0" distB="0" distL="0" distR="0" wp14:anchorId="4E8FA1C9" wp14:editId="0725B27B">
                  <wp:extent cx="442913" cy="442913"/>
                  <wp:effectExtent l="0" t="0" r="0" b="0"/>
                  <wp:docPr id="1637735716" name="Graphic 1637735716" descr="Wi-F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5716" name="Graphic 1637735716" descr="Wi-Fi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44808" cy="444808"/>
                          </a:xfrm>
                          <a:prstGeom prst="rect">
                            <a:avLst/>
                          </a:prstGeom>
                        </pic:spPr>
                      </pic:pic>
                    </a:graphicData>
                  </a:graphic>
                </wp:inline>
              </w:drawing>
            </w:r>
          </w:p>
        </w:tc>
        <w:tc>
          <w:tcPr>
            <w:tcW w:w="8283" w:type="dxa"/>
          </w:tcPr>
          <w:p w14:paraId="2060B691" w14:textId="13D4786A" w:rsidR="00F56B81" w:rsidRDefault="005A3E00">
            <w:pPr>
              <w:spacing w:after="240"/>
            </w:pPr>
            <w:r>
              <w:t>Voordat je rapportdocumenten deelt, moet je ervoor zorgen dat je verbonden bent met wifi of een mobiele simkaart en een mobiel signaal ter beschikking hebt.</w:t>
            </w:r>
          </w:p>
          <w:p w14:paraId="75B452E9" w14:textId="5CE2A2D8" w:rsidR="00F56B81" w:rsidRDefault="005A3E00">
            <w:pPr>
              <w:spacing w:after="240"/>
              <w:rPr>
                <w:color w:val="00B0F0"/>
              </w:rPr>
            </w:pPr>
            <w:r>
              <w:t xml:space="preserve">Zorg ervoor dat je de gewenste applicatie voor delen (Outlook, Dropbox of WhatsApp) hebt geconfigureerd voordat je het probeert te delen. Raadpleeg de gebruikershandleiding van de X-Range Tablet of ga naar </w:t>
            </w:r>
            <w:hyperlink r:id="rId75" w:history="1">
              <w:r>
                <w:t>www.scanprobe.com</w:t>
              </w:r>
            </w:hyperlink>
            <w:r>
              <w:t xml:space="preserve"> voor meer informatie.</w:t>
            </w:r>
          </w:p>
        </w:tc>
      </w:tr>
    </w:tbl>
    <w:p w14:paraId="154C4CC9" w14:textId="27F867C6" w:rsidR="00F56B81" w:rsidRDefault="005A3E00">
      <w:r>
        <w:rPr>
          <w:b/>
          <w:color w:val="00B0F0"/>
        </w:rPr>
        <w:t>V:</w:t>
      </w:r>
      <w:r>
        <w:t xml:space="preserve"> wat moet ik doen als ik geen mobiel signaal of wifi-verbinding heb, of als ik Outlook, Dropbox of WhatsApp niet wil gebruiken?</w:t>
      </w:r>
    </w:p>
    <w:p w14:paraId="0DB9CF3D" w14:textId="0C92F88A" w:rsidR="00F56B81" w:rsidRDefault="005A3E00">
      <w:r>
        <w:rPr>
          <w:b/>
          <w:color w:val="00B0F0"/>
        </w:rPr>
        <w:t>A:</w:t>
      </w:r>
      <w:r>
        <w:t xml:space="preserve"> Je kunt je bestanden nog steeds ophalen via de USB aan de zijkant van de tablet. Je kunt vervolgens het rapport op de USB-stick aan jouw klant verstrekken of de bestanden naar je computer overbrengen via de bestandsbeheerder.</w:t>
      </w:r>
    </w:p>
    <w:p w14:paraId="373D3D1E" w14:textId="77777777" w:rsidR="00F56B81" w:rsidRDefault="00F56B81"/>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7933"/>
      </w:tblGrid>
      <w:tr w:rsidR="00F56B81" w14:paraId="2D71AC21" w14:textId="77777777">
        <w:tc>
          <w:tcPr>
            <w:tcW w:w="1101" w:type="dxa"/>
          </w:tcPr>
          <w:p w14:paraId="5E9EF9DA" w14:textId="1369622A" w:rsidR="00F56B81" w:rsidRDefault="005A3E00">
            <w:r>
              <w:rPr>
                <w:noProof/>
              </w:rPr>
              <w:drawing>
                <wp:inline distT="0" distB="0" distL="0" distR="0" wp14:anchorId="4CE7A745" wp14:editId="150491E8">
                  <wp:extent cx="404813" cy="404813"/>
                  <wp:effectExtent l="0" t="0" r="0" b="0"/>
                  <wp:docPr id="1972854167" name="Picture 1972854167" descr="A black and white image of a cou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54167" name="Picture 12" descr="A black and white image of a couple dots  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8807" cy="408807"/>
                          </a:xfrm>
                          <a:prstGeom prst="rect">
                            <a:avLst/>
                          </a:prstGeom>
                        </pic:spPr>
                      </pic:pic>
                    </a:graphicData>
                  </a:graphic>
                </wp:inline>
              </w:drawing>
            </w:r>
          </w:p>
        </w:tc>
        <w:tc>
          <w:tcPr>
            <w:tcW w:w="8141" w:type="dxa"/>
            <w:vAlign w:val="center"/>
          </w:tcPr>
          <w:p w14:paraId="13E403C7" w14:textId="0AE8A32C" w:rsidR="00F56B81" w:rsidRDefault="005A3E00">
            <w:pPr>
              <w:pStyle w:val="ListParagraph"/>
              <w:numPr>
                <w:ilvl w:val="0"/>
                <w:numId w:val="46"/>
              </w:numPr>
            </w:pPr>
            <w:r>
              <w:t xml:space="preserve">Het pictogram Delen in de Mina </w:t>
            </w:r>
            <w:r>
              <w:rPr>
                <w:b/>
                <w:color w:val="00B0F0"/>
              </w:rPr>
              <w:t>+</w:t>
            </w:r>
            <w:r>
              <w:t xml:space="preserve"> applicatie</w:t>
            </w:r>
          </w:p>
        </w:tc>
      </w:tr>
    </w:tbl>
    <w:p w14:paraId="27206EE2" w14:textId="77777777" w:rsidR="00F56B81" w:rsidRDefault="005A3E00">
      <w:r>
        <w:br w:type="page"/>
      </w:r>
    </w:p>
    <w:p w14:paraId="1CEE5B06" w14:textId="0016C725" w:rsidR="00F56B81" w:rsidRDefault="005A3E00">
      <w:r>
        <w:lastRenderedPageBreak/>
        <w:t xml:space="preserve">Mogelijk heb je meerdere opties opgemerkt wanneer je Project openen/bewerken selecteert. Deze opties geven je de mogelijkheid om te </w:t>
      </w:r>
      <w:r>
        <w:rPr>
          <w:b/>
          <w:color w:val="00B0F0"/>
        </w:rPr>
        <w:t>delen</w:t>
      </w:r>
      <w:r>
        <w:t xml:space="preserve"> en tevens een optie voor </w:t>
      </w:r>
      <w:r>
        <w:rPr>
          <w:b/>
          <w:color w:val="00B0F0"/>
        </w:rPr>
        <w:t>meer</w:t>
      </w:r>
      <w:r>
        <w:t>.</w:t>
      </w:r>
    </w:p>
    <w:p w14:paraId="7C4B5723" w14:textId="0EAC4488" w:rsidR="00F56B81" w:rsidRDefault="005A3E00">
      <w:pPr>
        <w:jc w:val="center"/>
      </w:pPr>
      <w:r>
        <w:rPr>
          <w:noProof/>
        </w:rPr>
        <mc:AlternateContent>
          <mc:Choice Requires="wps">
            <w:drawing>
              <wp:anchor distT="0" distB="0" distL="114300" distR="114300" simplePos="0" relativeHeight="251658293" behindDoc="0" locked="0" layoutInCell="1" allowOverlap="1" wp14:anchorId="30460A8F" wp14:editId="171B5583">
                <wp:simplePos x="0" y="0"/>
                <wp:positionH relativeFrom="column">
                  <wp:posOffset>3705225</wp:posOffset>
                </wp:positionH>
                <wp:positionV relativeFrom="paragraph">
                  <wp:posOffset>403225</wp:posOffset>
                </wp:positionV>
                <wp:extent cx="490855" cy="176530"/>
                <wp:effectExtent l="9525" t="12700" r="13970" b="107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176530"/>
                        </a:xfrm>
                        <a:prstGeom prst="roundRect">
                          <a:avLst>
                            <a:gd name="adj" fmla="val 16667"/>
                          </a:avLst>
                        </a:prstGeom>
                        <a:noFill/>
                        <a:ln w="12700">
                          <a:solidFill>
                            <a:srgbClr val="00B0F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9100F" id="Rectangle: Rounded Corners 18" o:spid="_x0000_s1026" style="position:absolute;margin-left:291.75pt;margin-top:31.75pt;width:38.65pt;height:13.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" filled="f" fillcolor="white [3201]" strokecolor="#00b0f0" strokeweight="1pt">
                <v:shadow color="#868686"/>
              </v:roundrect>
            </w:pict>
          </mc:Fallback>
        </mc:AlternateContent>
      </w:r>
      <w:r>
        <w:rPr>
          <w:noProof/>
        </w:rPr>
        <w:drawing>
          <wp:inline distT="0" distB="0" distL="0" distR="0" wp14:anchorId="42F43A50" wp14:editId="756F30C1">
            <wp:extent cx="3276000" cy="2052000"/>
            <wp:effectExtent l="0" t="0" r="0" b="0"/>
            <wp:docPr id="1107266720" name="Picture 1107266720" descr="A screen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73451" name="Picture 1" descr="A screenshot of a tablet  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5508159F" w14:textId="77777777" w:rsidR="00F56B81" w:rsidRDefault="00F56B81"/>
    <w:p w14:paraId="287BDDB3" w14:textId="20693A64" w:rsidR="00F56B81" w:rsidRDefault="005A3E00">
      <w:r>
        <w:t>De optie "</w:t>
      </w:r>
      <w:r>
        <w:rPr>
          <w:b/>
          <w:color w:val="00B0F0"/>
        </w:rPr>
        <w:t>Delen</w:t>
      </w:r>
      <w:r>
        <w:t>" doet precies wat er staat, alleen als je op dit moment deelt, deel je het hele rapport. Dit omvat alle video's, afbeeldingen en pdf-rapporten in één bestand dat in het rapport wordt gevonden.</w:t>
      </w:r>
    </w:p>
    <w:p w14:paraId="51FB0C68" w14:textId="3E658C6D" w:rsidR="00F56B81" w:rsidRDefault="005A3E00">
      <w:r>
        <w:t>Je zult merken dat je op dit moment alleen kunt delen via twee opties, de optie 'bestanden' (in het geheugen van de tablet) of 'Dropbox'. Dit komt omdat de grootte van het bestand dat je probeert te delen te groot is om via e-mail of WhatsApp te worden verzonden.</w:t>
      </w:r>
    </w:p>
    <w:p w14:paraId="1D881A59" w14:textId="6D744EB9" w:rsidR="00F56B81" w:rsidRDefault="005A3E00">
      <w:pPr>
        <w:jc w:val="center"/>
      </w:pPr>
      <w:r>
        <w:rPr>
          <w:noProof/>
        </w:rPr>
        <w:drawing>
          <wp:inline distT="0" distB="0" distL="0" distR="0" wp14:anchorId="4FD26129" wp14:editId="0E4E85C9">
            <wp:extent cx="3276000" cy="2041200"/>
            <wp:effectExtent l="0" t="0" r="0" b="0"/>
            <wp:docPr id="1587501693" name="Picture 158750169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01693" name="Picture 5" descr="A screenshot of a computer  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4A02C4E7" w14:textId="5050719B" w:rsidR="00F56B81" w:rsidRDefault="005A3E00">
      <w:pPr>
        <w:spacing w:after="480"/>
        <w:ind w:left="425" w:hanging="425"/>
      </w:pPr>
      <w:r>
        <w:rPr>
          <w:noProof/>
        </w:rPr>
        <w:drawing>
          <wp:anchor distT="0" distB="0" distL="114300" distR="114300" simplePos="0" relativeHeight="251658253" behindDoc="1" locked="0" layoutInCell="1" allowOverlap="1" wp14:anchorId="6748B8DE" wp14:editId="6BE90C84">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3328145" name="Picture 332814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Als je je rapport deelt met "bestanden", kan het rapport worden gekopieerd en overgebracht naar een USB-stick van de bestandsbeheerder, die zich op de startpagina van de X-Range bevindt.</w:t>
      </w:r>
    </w:p>
    <w:p w14:paraId="033C8CCB" w14:textId="0F1184EC" w:rsidR="00F56B81" w:rsidRDefault="005A3E00">
      <w:r>
        <w:t>Je kunt ook "</w:t>
      </w:r>
      <w:r>
        <w:rPr>
          <w:b/>
          <w:color w:val="00B0F0"/>
        </w:rPr>
        <w:t>Meer</w:t>
      </w:r>
      <w:r>
        <w:t>" selecteren, dit opent een submenu waarmee je de naam van het rapport kunt wijzigen of de bestanden in het rapport kunt bekijken.</w:t>
      </w:r>
    </w:p>
    <w:p w14:paraId="5D326EF3" w14:textId="4E6C3F90" w:rsidR="00F56B81" w:rsidRDefault="005A3E00">
      <w:pPr>
        <w:jc w:val="center"/>
      </w:pPr>
      <w:r>
        <w:rPr>
          <w:noProof/>
        </w:rPr>
        <w:lastRenderedPageBreak/>
        <mc:AlternateContent>
          <mc:Choice Requires="wps">
            <w:drawing>
              <wp:anchor distT="0" distB="0" distL="114300" distR="114300" simplePos="0" relativeHeight="251658292" behindDoc="0" locked="0" layoutInCell="1" allowOverlap="1" wp14:anchorId="2E94270D" wp14:editId="4474C311">
                <wp:simplePos x="0" y="0"/>
                <wp:positionH relativeFrom="column">
                  <wp:posOffset>3590925</wp:posOffset>
                </wp:positionH>
                <wp:positionV relativeFrom="paragraph">
                  <wp:posOffset>740410</wp:posOffset>
                </wp:positionV>
                <wp:extent cx="304800" cy="266700"/>
                <wp:effectExtent l="9525" t="6985" r="9525" b="1206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roundRect">
                          <a:avLst>
                            <a:gd name="adj" fmla="val 16667"/>
                          </a:avLst>
                        </a:pr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A3589" id="Rectangle: Rounded Corners 16" o:spid="_x0000_s1026" style="position:absolute;margin-left:282.75pt;margin-top:58.3pt;width:24pt;height:2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" filled="f" strokecolor="#00b0f0" strokeweight="1pt"/>
            </w:pict>
          </mc:Fallback>
        </mc:AlternateContent>
      </w:r>
      <w:r>
        <w:rPr>
          <w:noProof/>
        </w:rPr>
        <w:drawing>
          <wp:inline distT="0" distB="0" distL="0" distR="0" wp14:anchorId="75E0EB99" wp14:editId="21F3C5DD">
            <wp:extent cx="3276000" cy="2041200"/>
            <wp:effectExtent l="0" t="0" r="0" b="0"/>
            <wp:docPr id="432437726" name="Picture 43243772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37726" name="Picture 4" descr="A screenshot of a computer  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4EF07E6D" w14:textId="183FEDA6" w:rsidR="00F56B81" w:rsidRDefault="005A3E00">
      <w:r>
        <w:t xml:space="preserve">Deze optie is een goede manier om kleine bestanden te verzenden, zoals een paar afbeeldingen of de </w:t>
      </w:r>
      <w:r w:rsidR="007267F2">
        <w:t>pdf</w:t>
      </w:r>
      <w:r>
        <w:t>, omdat je deze via WhatsApp of e-mail kunt verzenden.</w:t>
      </w:r>
    </w:p>
    <w:p w14:paraId="50490EAF" w14:textId="52B97EFF" w:rsidR="00F56B81" w:rsidRDefault="005A3E00">
      <w:pPr>
        <w:jc w:val="center"/>
      </w:pPr>
      <w:r>
        <w:rPr>
          <w:noProof/>
        </w:rPr>
        <w:drawing>
          <wp:inline distT="0" distB="0" distL="0" distR="0" wp14:anchorId="3149E2FD" wp14:editId="09F4C5A2">
            <wp:extent cx="3276000" cy="2041200"/>
            <wp:effectExtent l="0" t="0" r="0" b="0"/>
            <wp:docPr id="1715990886" name="Picture 171599088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90886" name="Picture 7" descr="A screenshot of a computer  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9A1FBD9" w14:textId="4797A790" w:rsidR="00F56B81" w:rsidRDefault="005A3E00">
      <w:r>
        <w:t xml:space="preserve">Druk in het menu </w:t>
      </w:r>
      <w:r>
        <w:rPr>
          <w:b/>
          <w:color w:val="00B0F0"/>
        </w:rPr>
        <w:t>Meer</w:t>
      </w:r>
      <w:r>
        <w:t xml:space="preserve"> op "</w:t>
      </w:r>
      <w:r>
        <w:rPr>
          <w:b/>
          <w:color w:val="00B0F0"/>
        </w:rPr>
        <w:t>Delen</w:t>
      </w:r>
      <w:r>
        <w:t>" aan de linkerkant van het bestand dat je wilt overbrengen en volg de instructies op het scherm.</w:t>
      </w:r>
    </w:p>
    <w:p w14:paraId="42690D24" w14:textId="3758FE86" w:rsidR="00F56B81" w:rsidRDefault="005A3E00">
      <w:r>
        <w:t>Als alternatief kun je de bestanden hier openen en (in het geval van afbeeldingen/video's) alleen die selecteren die je wilt delen.</w:t>
      </w:r>
    </w:p>
    <w:p w14:paraId="6DE6525D" w14:textId="24A987C1" w:rsidR="00F56B81" w:rsidRDefault="005A3E00">
      <w:pPr>
        <w:pStyle w:val="P68B1DB1-Normal9"/>
        <w:jc w:val="center"/>
      </w:pPr>
      <w:r>
        <w:rPr>
          <w:noProof/>
        </w:rPr>
        <w:drawing>
          <wp:anchor distT="0" distB="0" distL="114300" distR="114300" simplePos="0" relativeHeight="251658255" behindDoc="0" locked="0" layoutInCell="1" allowOverlap="1" wp14:anchorId="16C9CB43" wp14:editId="6A0AA4CB">
            <wp:simplePos x="0" y="0"/>
            <wp:positionH relativeFrom="column">
              <wp:posOffset>2366963</wp:posOffset>
            </wp:positionH>
            <wp:positionV relativeFrom="paragraph">
              <wp:posOffset>1244918</wp:posOffset>
            </wp:positionV>
            <wp:extent cx="209550" cy="260566"/>
            <wp:effectExtent l="38100" t="38100" r="0" b="6350"/>
            <wp:wrapNone/>
            <wp:docPr id="74582067" name="Picture 7458206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20599672">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CE77DC" wp14:editId="63C7FAFE">
            <wp:extent cx="3276000" cy="2041200"/>
            <wp:effectExtent l="0" t="0" r="0" b="0"/>
            <wp:docPr id="412132754" name="Picture 41213275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32754" name="Picture 8" descr="A screenshot of a computer  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4965FA1" w14:textId="152D4C9C" w:rsidR="00F56B81" w:rsidRDefault="005A3E00">
      <w:r>
        <w:t>Om dit te doen, selecteer je het afbeeldingenbestand en kies je vervolgens het gedeelte waar de afbeeldingen die je wilt delen zich bevinden.</w:t>
      </w:r>
    </w:p>
    <w:p w14:paraId="47FFA8CB" w14:textId="3C10EF38" w:rsidR="00F56B81" w:rsidRDefault="005A3E00">
      <w:pPr>
        <w:jc w:val="center"/>
      </w:pPr>
      <w:r>
        <w:rPr>
          <w:noProof/>
        </w:rPr>
        <w:lastRenderedPageBreak/>
        <mc:AlternateContent>
          <mc:Choice Requires="wps">
            <w:drawing>
              <wp:anchor distT="0" distB="0" distL="114300" distR="114300" simplePos="0" relativeHeight="251658294" behindDoc="0" locked="0" layoutInCell="1" allowOverlap="1" wp14:anchorId="1D9583E2" wp14:editId="241E5E35">
                <wp:simplePos x="0" y="0"/>
                <wp:positionH relativeFrom="column">
                  <wp:posOffset>2543175</wp:posOffset>
                </wp:positionH>
                <wp:positionV relativeFrom="paragraph">
                  <wp:posOffset>1242695</wp:posOffset>
                </wp:positionV>
                <wp:extent cx="0" cy="118745"/>
                <wp:effectExtent l="57150" t="23495" r="57150" b="101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745"/>
                        </a:xfrm>
                        <a:prstGeom prst="straightConnector1">
                          <a:avLst/>
                        </a:prstGeom>
                        <a:noFill/>
                        <a:ln w="127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776186" id="Straight Arrow Connector 15" o:spid="_x0000_s1026" type="#_x0000_t32" style="position:absolute;margin-left:200.25pt;margin-top:97.85pt;width:0;height:9.35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" strokecolor="#ffc000 [3207]" strokeweight="1pt">
                <v:stroke endarrow="block"/>
                <v:shadow color="#525252 [1606]" offset="1pt"/>
              </v:shape>
            </w:pict>
          </mc:Fallback>
        </mc:AlternateContent>
      </w:r>
      <w:r>
        <w:rPr>
          <w:noProof/>
        </w:rPr>
        <w:drawing>
          <wp:inline distT="0" distB="0" distL="0" distR="0" wp14:anchorId="4BE25AB7" wp14:editId="59A681A2">
            <wp:extent cx="3276000" cy="2041200"/>
            <wp:effectExtent l="0" t="0" r="0" b="0"/>
            <wp:docPr id="332366833" name="Picture 33236683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6833" name="Picture 9" descr="A screenshot of a computer  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3DADC4C7" w14:textId="1580463C" w:rsidR="00F56B81" w:rsidRDefault="005A3E00">
      <w:r>
        <w:t>Vanaf hier kun je de vakken selecteren van de afbeeldingen die je wilt delen en vervolgens op het deelpictogram rechtsboven in het scherm klikken.</w:t>
      </w:r>
    </w:p>
    <w:p w14:paraId="118DF64F" w14:textId="6A83827D" w:rsidR="00F56B81" w:rsidRDefault="005A3E00">
      <w:pPr>
        <w:spacing w:after="480"/>
        <w:ind w:left="425" w:hanging="425"/>
      </w:pPr>
      <w:r>
        <w:rPr>
          <w:noProof/>
        </w:rPr>
        <w:drawing>
          <wp:anchor distT="0" distB="0" distL="114300" distR="114300" simplePos="0" relativeHeight="251658257" behindDoc="1" locked="0" layoutInCell="1" allowOverlap="1" wp14:anchorId="0E2EE82E" wp14:editId="388DD805">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1087452673" name="Picture 108745267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Er is ook een optie om de afbeeldingen in dit scherm te "hernoemen", zodat klanten gemakkelijk kunnen achterhalen waar de afbeeldingen betrekking op hebben.</w:t>
      </w:r>
    </w:p>
    <w:p w14:paraId="7147626F" w14:textId="286BE669" w:rsidR="00F56B81" w:rsidRDefault="005A3E00">
      <w:pPr>
        <w:spacing w:after="240"/>
        <w:ind w:left="425" w:hanging="425"/>
        <w:jc w:val="center"/>
      </w:pPr>
      <w:r>
        <w:rPr>
          <w:noProof/>
        </w:rPr>
        <w:drawing>
          <wp:inline distT="0" distB="0" distL="0" distR="0" wp14:anchorId="0289CAB3" wp14:editId="19AD6BFF">
            <wp:extent cx="3276000" cy="2041200"/>
            <wp:effectExtent l="0" t="0" r="0" b="0"/>
            <wp:docPr id="1476679593" name="Picture 1476679593"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9593" name="Picture 10" descr="A screen shot of a computer  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1958EA3" w14:textId="209F1D04" w:rsidR="00F56B81" w:rsidRDefault="005A3E00">
      <w:r>
        <w:t>Dezelfde methode kan worden gebruikt om afzonderlijke sectievideo's te verzenden in plaats van ze allemaal te verzenden. Volg in plaats daarvan de vorige instructies voor het delen van afbeeldingen, maar selecteer deze keer video's.</w:t>
      </w:r>
    </w:p>
    <w:p w14:paraId="24BB92A4" w14:textId="033CDB4C" w:rsidR="00F56B81" w:rsidRDefault="005A3E00">
      <w:pPr>
        <w:spacing w:after="480" w:line="480" w:lineRule="auto"/>
        <w:ind w:left="425" w:hanging="425"/>
      </w:pPr>
      <w:r>
        <w:rPr>
          <w:noProof/>
        </w:rPr>
        <w:drawing>
          <wp:anchor distT="0" distB="0" distL="114300" distR="114300" simplePos="0" relativeHeight="251658260" behindDoc="1" locked="0" layoutInCell="1" allowOverlap="1" wp14:anchorId="4AF5728C" wp14:editId="45383DF3">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72601117" name="Picture 7260111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Er is geen optie om de video's in dit scherm te "hernoemen".</w:t>
      </w:r>
    </w:p>
    <w:p w14:paraId="669E811C" w14:textId="547F4728" w:rsidR="00F56B81" w:rsidRDefault="005A3E00">
      <w:pPr>
        <w:spacing w:after="480"/>
        <w:ind w:left="425" w:hanging="425"/>
        <w:jc w:val="center"/>
      </w:pPr>
      <w:r>
        <w:rPr>
          <w:noProof/>
        </w:rPr>
        <w:lastRenderedPageBreak/>
        <w:drawing>
          <wp:inline distT="0" distB="0" distL="0" distR="0" wp14:anchorId="31D9BCEC" wp14:editId="5FF5601E">
            <wp:extent cx="3276000" cy="2041200"/>
            <wp:effectExtent l="0" t="0" r="0" b="0"/>
            <wp:docPr id="395547609" name="Picture 39554760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47609" name="Picture 11" descr="A screenshot of a computer  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FB1787A" w14:textId="130254CE" w:rsidR="00F56B81" w:rsidRDefault="005A3E00">
      <w:pPr>
        <w:spacing w:after="480"/>
      </w:pPr>
      <w:r>
        <w:t>Nadat je het/de bestand (en) hebt gekozen die je wilt overbrengen en het deelpictogram (rechtsboven) hebt geselecteerd, berekent de software automatisch de grootte van de bestanden en geeft je de deelopties die geschikt zijn voor de bijbehorende bestandsgrootte. Het bovenstaande bestand is bijvoorbeeld klein genoeg voor de gebruiker om toegang te hebben tot alle deel-apps, maar in sommige gevallen is dit niet mogelijk.</w:t>
      </w:r>
    </w:p>
    <w:p w14:paraId="5C736F1B" w14:textId="73FAA400" w:rsidR="00F56B81" w:rsidRDefault="005A3E00">
      <w:pPr>
        <w:spacing w:after="600" w:line="240" w:lineRule="auto"/>
        <w:ind w:left="425" w:hanging="425"/>
      </w:pPr>
      <w:r>
        <w:rPr>
          <w:noProof/>
        </w:rPr>
        <w:drawing>
          <wp:anchor distT="0" distB="0" distL="114300" distR="114300" simplePos="0" relativeHeight="251658259" behindDoc="1" locked="0" layoutInCell="1" allowOverlap="1" wp14:anchorId="7B47886F" wp14:editId="024A13D2">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944614163" name="Picture 94461416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Als het bestand te groot is voor zelfs Dropbox-gebruikers, moet de gebruiker de gegevens delen met de tabletbestandsbeheerder en de informatie daaruit extraheren, of als alternatief alleen de belangrijkste aandachtspunten selecteren om deze te delen.</w:t>
      </w:r>
    </w:p>
    <w:p w14:paraId="520E1D1A" w14:textId="47ED3B14" w:rsidR="00F56B81" w:rsidRDefault="005A3E00">
      <w:pPr>
        <w:pStyle w:val="Heading2"/>
        <w:spacing w:line="480" w:lineRule="auto"/>
      </w:pPr>
      <w:bookmarkStart w:id="26" w:name="_Toc165556869"/>
      <w:r>
        <w:t>XML-bestanden</w:t>
      </w:r>
      <w:bookmarkEnd w:id="26"/>
    </w:p>
    <w:p w14:paraId="52FFD27F" w14:textId="77777777" w:rsidR="00F56B81" w:rsidRDefault="005A3E00">
      <w:pPr>
        <w:pStyle w:val="P68B1DB1-Normal5"/>
      </w:pPr>
      <w:r>
        <w:t>Laten we beginnen met een vraag te stellen.</w:t>
      </w:r>
    </w:p>
    <w:p w14:paraId="0E1961DB" w14:textId="3F573C8A" w:rsidR="00F56B81" w:rsidRDefault="005A3E00">
      <w:pPr>
        <w:pStyle w:val="P68B1DB1-Normal5"/>
      </w:pPr>
      <w:r>
        <w:rPr>
          <w:b/>
          <w:color w:val="00B0F0"/>
        </w:rPr>
        <w:t>V.</w:t>
      </w:r>
      <w:r>
        <w:t xml:space="preserve"> Wat is een XML-bestand?</w:t>
      </w:r>
    </w:p>
    <w:p w14:paraId="5FEC15EE" w14:textId="553D414D" w:rsidR="00F56B81" w:rsidRDefault="005A3E00">
      <w:pPr>
        <w:pStyle w:val="P68B1DB1-Normal5"/>
      </w:pPr>
      <w:r>
        <w:rPr>
          <w:b/>
          <w:color w:val="00B0F0"/>
        </w:rPr>
        <w:t>A.</w:t>
      </w:r>
      <w:r>
        <w:t xml:space="preserve"> Een XML is een bestandsformaat dat kan worden geïmporteerd in pijpleidinginspectiesoftware van</w:t>
      </w:r>
      <w:r>
        <w:rPr>
          <w:vertAlign w:val="superscript"/>
        </w:rPr>
        <w:t xml:space="preserve"> derden</w:t>
      </w:r>
      <w:r>
        <w:t>. Het bestand is noodzakelijk, omdat het software van</w:t>
      </w:r>
      <w:r>
        <w:rPr>
          <w:vertAlign w:val="superscript"/>
        </w:rPr>
        <w:t xml:space="preserve"> derden</w:t>
      </w:r>
      <w:r>
        <w:t xml:space="preserve"> vertelt met welke parameters en in welk formaat het rapport is gegenereerd. Hierdoor kan de 3</w:t>
      </w:r>
      <w:r>
        <w:rPr>
          <w:vertAlign w:val="superscript"/>
        </w:rPr>
        <w:t>e</w:t>
      </w:r>
      <w:r>
        <w:t xml:space="preserve"> partij herkennen wanneer, waar en welke fouten zich tijdens het onderzoek hebben voorgedaan en welke afbeeldingen bij welke foutcode horen. De 3</w:t>
      </w:r>
      <w:r>
        <w:rPr>
          <w:vertAlign w:val="superscript"/>
        </w:rPr>
        <w:t>e</w:t>
      </w:r>
      <w:r>
        <w:t xml:space="preserve"> partij kan vervolgens eenvoudig de projectinformatie opnieuw genereren, zodat deze zijn eigen versie van het rapport kan produceren. WRC Mina + exporteert een XML-bestand dat kan worden geopend in het projectbestand dat zich in Projectmanager bevindt.</w:t>
      </w:r>
    </w:p>
    <w:p w14:paraId="6AFB0EB6" w14:textId="372CB12D" w:rsidR="00F56B81" w:rsidRDefault="005A3E00">
      <w:pPr>
        <w:pStyle w:val="P68B1DB1-Normal5"/>
      </w:pPr>
      <w:r>
        <w:t>Zoals je je kunt voorstellen, kan dit bestand heel handig zijn als je al geld hebt uitgegeven aan dure pc-software en het wilt gebruiken.</w:t>
      </w:r>
    </w:p>
    <w:p w14:paraId="1C209459" w14:textId="58BC974A" w:rsidR="00F56B81" w:rsidRDefault="005A3E00">
      <w:pPr>
        <w:pStyle w:val="P68B1DB1-Normal5"/>
      </w:pPr>
      <w:r>
        <w:t xml:space="preserve">Voordat het XML-bestand kan worden gemaakt, moet je ervoor zorgen dat Mina </w:t>
      </w:r>
      <w:r>
        <w:rPr>
          <w:b/>
          <w:color w:val="00B0F0"/>
        </w:rPr>
        <w:t>+</w:t>
      </w:r>
      <w:r>
        <w:t xml:space="preserve"> weet dat je dit bestand ook daadwerkelijk wilt maken.</w:t>
      </w:r>
    </w:p>
    <w:p w14:paraId="5DBED23B" w14:textId="77777777" w:rsidR="00F56B81" w:rsidRDefault="005A3E00">
      <w:pPr>
        <w:pStyle w:val="P68B1DB1-Normal5"/>
      </w:pPr>
      <w:r>
        <w:lastRenderedPageBreak/>
        <w:br w:type="page"/>
      </w:r>
    </w:p>
    <w:p w14:paraId="3C764B4F" w14:textId="296C2342" w:rsidR="00F56B81" w:rsidRDefault="005A3E00">
      <w:pPr>
        <w:pStyle w:val="P68B1DB1-Normal5"/>
        <w:jc w:val="center"/>
      </w:pPr>
      <w:r>
        <w:rPr>
          <w:noProof/>
        </w:rPr>
        <w:lastRenderedPageBreak/>
        <mc:AlternateContent>
          <mc:Choice Requires="wps">
            <w:drawing>
              <wp:anchor distT="0" distB="0" distL="114300" distR="114300" simplePos="0" relativeHeight="251658295" behindDoc="0" locked="0" layoutInCell="1" allowOverlap="1" wp14:anchorId="30F90CD6" wp14:editId="61F259CE">
                <wp:simplePos x="0" y="0"/>
                <wp:positionH relativeFrom="column">
                  <wp:posOffset>2028825</wp:posOffset>
                </wp:positionH>
                <wp:positionV relativeFrom="paragraph">
                  <wp:posOffset>1437640</wp:posOffset>
                </wp:positionV>
                <wp:extent cx="1814830" cy="161925"/>
                <wp:effectExtent l="9525" t="8890" r="13970" b="1016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1925"/>
                        </a:xfrm>
                        <a:prstGeom prst="roundRect">
                          <a:avLst>
                            <a:gd name="adj" fmla="val 16667"/>
                          </a:avLst>
                        </a:pr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970BE" id="Rectangle: Rounded Corners 14" o:spid="_x0000_s1026" style="position:absolute;margin-left:159.75pt;margin-top:113.2pt;width:142.9pt;height:12.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" filled="f" strokecolor="#00b0f0" strokeweight="1pt"/>
            </w:pict>
          </mc:Fallback>
        </mc:AlternateContent>
      </w:r>
      <w:r>
        <w:rPr>
          <w:noProof/>
        </w:rPr>
        <w:drawing>
          <wp:inline distT="0" distB="0" distL="0" distR="0" wp14:anchorId="7CAEF5C4" wp14:editId="6048886C">
            <wp:extent cx="3276000" cy="2041200"/>
            <wp:effectExtent l="0" t="0" r="0" b="0"/>
            <wp:docPr id="387682590" name="Picture 38768259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82590" name="Picture 13" descr="A screenshot of a computer  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C97CC19" w14:textId="582AA473" w:rsidR="00F56B81" w:rsidRDefault="005A3E00">
      <w:pPr>
        <w:pStyle w:val="P68B1DB1-Normal5"/>
      </w:pPr>
      <w:r>
        <w:t>Selecteer het instellingen tandwiel op het hoofdstartscherm van de X-Range en navigeer naar Rapporteninstellingen &gt; onderzoeks-instellingen. Zoek de knop voor de optie "mina XML-bestandsuitvoer" en zet deze in de stand "</w:t>
      </w:r>
      <w:r>
        <w:rPr>
          <w:b/>
          <w:color w:val="00B0F0"/>
        </w:rPr>
        <w:t>aan</w:t>
      </w:r>
      <w:r>
        <w:t xml:space="preserve">". </w:t>
      </w:r>
    </w:p>
    <w:p w14:paraId="08F06C85" w14:textId="38F12EF5" w:rsidR="00F56B81" w:rsidRDefault="005A3E00">
      <w:pPr>
        <w:pStyle w:val="P68B1DB1-Normal5"/>
      </w:pPr>
      <w:r>
        <w:t xml:space="preserve">Zodra deze is ingeschakeld, hoef je verder niets te doen, mina </w:t>
      </w:r>
      <w:r>
        <w:rPr>
          <w:b/>
          <w:color w:val="00B0F0"/>
        </w:rPr>
        <w:t>+</w:t>
      </w:r>
      <w:r>
        <w:t xml:space="preserve"> genereert het bestand automatisch wanneer je jouw rapport maakt, zo eenvoudig is het.</w:t>
      </w:r>
    </w:p>
    <w:p w14:paraId="3079AF0A" w14:textId="5DED3D90" w:rsidR="00F56B81" w:rsidRDefault="005A3E00">
      <w:pPr>
        <w:pStyle w:val="P68B1DB1-Normal5"/>
      </w:pPr>
      <w:r>
        <w:t>Om toegang te krijgen tot dit bestand:</w:t>
      </w:r>
    </w:p>
    <w:p w14:paraId="2D31898A" w14:textId="5C159921" w:rsidR="00F56B81" w:rsidRDefault="005A3E00">
      <w:pPr>
        <w:pStyle w:val="P68B1DB1-Normal5"/>
        <w:jc w:val="center"/>
      </w:pPr>
      <w:r>
        <w:rPr>
          <w:noProof/>
        </w:rPr>
        <mc:AlternateContent>
          <mc:Choice Requires="wps">
            <w:drawing>
              <wp:anchor distT="0" distB="0" distL="114300" distR="114300" simplePos="0" relativeHeight="251658296" behindDoc="0" locked="0" layoutInCell="1" allowOverlap="1" wp14:anchorId="1D9583E2" wp14:editId="2A42B48F">
                <wp:simplePos x="0" y="0"/>
                <wp:positionH relativeFrom="column">
                  <wp:posOffset>1562100</wp:posOffset>
                </wp:positionH>
                <wp:positionV relativeFrom="paragraph">
                  <wp:posOffset>1454785</wp:posOffset>
                </wp:positionV>
                <wp:extent cx="104775" cy="90170"/>
                <wp:effectExtent l="19050" t="64135" r="57150" b="1714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90170"/>
                        </a:xfrm>
                        <a:prstGeom prst="straightConnector1">
                          <a:avLst/>
                        </a:prstGeom>
                        <a:noFill/>
                        <a:ln w="28575">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E74E33" id="Straight Arrow Connector 9" o:spid="_x0000_s1026" type="#_x0000_t32" style="position:absolute;margin-left:123pt;margin-top:114.55pt;width:8.25pt;height:7.1pt;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" strokecolor="#ffc000 [3207]" strokeweight="2.25pt">
                <v:stroke endarrow="block"/>
                <v:shadow color="#525252 [1606]" offset="1pt"/>
              </v:shape>
            </w:pict>
          </mc:Fallback>
        </mc:AlternateContent>
      </w:r>
      <w:r>
        <w:rPr>
          <w:noProof/>
        </w:rPr>
        <w:drawing>
          <wp:inline distT="0" distB="0" distL="0" distR="0" wp14:anchorId="7A27A04F" wp14:editId="5BDA49A8">
            <wp:extent cx="3276000" cy="2041200"/>
            <wp:effectExtent l="0" t="0" r="0" b="0"/>
            <wp:docPr id="2070587824" name="Picture 207058782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7824" name="Picture 14" descr="A screenshot of a computer  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5D678B3B" w14:textId="6DA76576" w:rsidR="00F56B81" w:rsidRDefault="005A3E00">
      <w:pPr>
        <w:pStyle w:val="P68B1DB1-Normal5"/>
      </w:pPr>
      <w:r>
        <w:t xml:space="preserve">Selecteer Project openen / bewerken, zoek het project van waaruit je het XML-bestand wilt exporteren, selecteer "Meer" en je zult nu merken dat er een vierde optie in de rapportmap is die de XML bevat. </w:t>
      </w:r>
    </w:p>
    <w:p w14:paraId="35BB6712" w14:textId="7167E61E" w:rsidR="00F56B81" w:rsidRDefault="005A3E00">
      <w:pPr>
        <w:pStyle w:val="P68B1DB1-Normal5"/>
      </w:pPr>
      <w:r>
        <w:t xml:space="preserve">De XML kan hier worden gedeeld zoals de andere bestanden of als je het volledige rapport exporteert, bevat het project nu dit extra bestand. </w:t>
      </w:r>
    </w:p>
    <w:p w14:paraId="505EF8D5" w14:textId="77777777" w:rsidR="00F56B81" w:rsidRDefault="005A3E00">
      <w:pPr>
        <w:pStyle w:val="P68B1DB1-Normal5"/>
      </w:pP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7786"/>
      </w:tblGrid>
      <w:tr w:rsidR="00F56B81" w14:paraId="3D3ABC74" w14:textId="77777777">
        <w:tc>
          <w:tcPr>
            <w:tcW w:w="1242" w:type="dxa"/>
          </w:tcPr>
          <w:p w14:paraId="5494E7E8" w14:textId="238B26A8" w:rsidR="00F56B81" w:rsidRDefault="005A3E00">
            <w:pPr>
              <w:pStyle w:val="P68B1DB1-Normal5"/>
            </w:pPr>
            <w:r>
              <w:rPr>
                <w:noProof/>
              </w:rPr>
              <w:lastRenderedPageBreak/>
              <w:drawing>
                <wp:anchor distT="0" distB="0" distL="114300" distR="114300" simplePos="0" relativeHeight="251658297" behindDoc="0" locked="0" layoutInCell="1" allowOverlap="1" wp14:anchorId="2C56D326" wp14:editId="5498192D">
                  <wp:simplePos x="0" y="0"/>
                  <wp:positionH relativeFrom="column">
                    <wp:posOffset>57150</wp:posOffset>
                  </wp:positionH>
                  <wp:positionV relativeFrom="paragraph">
                    <wp:posOffset>152400</wp:posOffset>
                  </wp:positionV>
                  <wp:extent cx="604520" cy="604520"/>
                  <wp:effectExtent l="0" t="0" r="0" b="0"/>
                  <wp:wrapThrough wrapText="bothSides">
                    <wp:wrapPolygon edited="0">
                      <wp:start x="681" y="3403"/>
                      <wp:lineTo x="0" y="16336"/>
                      <wp:lineTo x="14975" y="19059"/>
                      <wp:lineTo x="19739" y="19059"/>
                      <wp:lineTo x="20420" y="17697"/>
                      <wp:lineTo x="21101" y="14294"/>
                      <wp:lineTo x="19059" y="3403"/>
                      <wp:lineTo x="681" y="3403"/>
                    </wp:wrapPolygon>
                  </wp:wrapThrough>
                  <wp:docPr id="1127684014" name="Picture 112768401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520" cy="604520"/>
                          </a:xfrm>
                          <a:prstGeom prst="rect">
                            <a:avLst/>
                          </a:prstGeom>
                        </pic:spPr>
                      </pic:pic>
                    </a:graphicData>
                  </a:graphic>
                </wp:anchor>
              </w:drawing>
            </w:r>
          </w:p>
        </w:tc>
        <w:tc>
          <w:tcPr>
            <w:tcW w:w="8000" w:type="dxa"/>
            <w:vAlign w:val="center"/>
          </w:tcPr>
          <w:p w14:paraId="6F9188D1" w14:textId="10EFE3BB" w:rsidR="00F56B81" w:rsidRDefault="005A3E00">
            <w:pPr>
              <w:pStyle w:val="Heading1"/>
            </w:pPr>
            <w:bookmarkStart w:id="27" w:name="_Toc165556870"/>
            <w:r>
              <w:t>mina + info</w:t>
            </w:r>
            <w:bookmarkEnd w:id="27"/>
          </w:p>
        </w:tc>
      </w:tr>
    </w:tbl>
    <w:p w14:paraId="34F0EEB1" w14:textId="77777777" w:rsidR="00F56B81" w:rsidRDefault="00F56B81">
      <w:pPr>
        <w:rPr>
          <w:rFonts w:cs="Segoe UI Light"/>
        </w:rPr>
      </w:pPr>
    </w:p>
    <w:p w14:paraId="15FE74AB" w14:textId="72A2E706" w:rsidR="00F56B81" w:rsidRDefault="005A3E00">
      <w:pPr>
        <w:pStyle w:val="P68B1DB1-Normal5"/>
        <w:spacing w:after="360"/>
      </w:pPr>
      <w:r>
        <w:t xml:space="preserve">mina </w:t>
      </w:r>
      <w:r>
        <w:rPr>
          <w:b/>
        </w:rPr>
        <w:t xml:space="preserve"> </w:t>
      </w:r>
      <w:r>
        <w:rPr>
          <w:b/>
          <w:color w:val="00B0F0"/>
        </w:rPr>
        <w:t>+</w:t>
      </w:r>
      <w:r>
        <w:t xml:space="preserve"> info is een kortere weg naar de MINA-website; vanaf daar kun je al het laatste nieuws en informatie over Mina krijgen.</w:t>
      </w:r>
    </w:p>
    <w:p w14:paraId="5BEB71A8" w14:textId="3931B45F" w:rsidR="00F56B81" w:rsidRDefault="005A3E00">
      <w:pPr>
        <w:pStyle w:val="P68B1DB1-Normal5"/>
        <w:jc w:val="center"/>
      </w:pPr>
      <w:r>
        <w:rPr>
          <w:noProof/>
        </w:rPr>
        <w:drawing>
          <wp:inline distT="0" distB="0" distL="0" distR="0" wp14:anchorId="42E171E2" wp14:editId="6BFCC9E5">
            <wp:extent cx="3276000" cy="2041200"/>
            <wp:effectExtent l="0" t="0" r="0" b="0"/>
            <wp:docPr id="713897753" name="Picture 713897753" descr="A screen 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97753" name="Picture 15" descr="A screen shot of a phone  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1D2C0075" w14:textId="14EC8607" w:rsidR="00F56B81" w:rsidRDefault="005A3E00">
      <w:pPr>
        <w:pStyle w:val="P68B1DB1-Normal5"/>
        <w:spacing w:after="360"/>
      </w:pPr>
      <w:r>
        <w:t>De website bevat ook informatie over de gratis MINA-applicatie die beschikbaar is voor compatibele Android- en iOS-apparaten en welke jouw X-Range-producten kunnen bedienen als je dat nodig hebt.</w:t>
      </w:r>
    </w:p>
    <w:p w14:paraId="7D95724C" w14:textId="0F40360E" w:rsidR="00F56B81" w:rsidRDefault="005A3E00">
      <w:pPr>
        <w:pStyle w:val="P68B1DB1-Normal5"/>
        <w:jc w:val="center"/>
      </w:pPr>
      <w:r>
        <w:rPr>
          <w:noProof/>
        </w:rPr>
        <w:drawing>
          <wp:inline distT="0" distB="0" distL="0" distR="0" wp14:anchorId="2D6668D7" wp14:editId="3C5F53D2">
            <wp:extent cx="3276000" cy="2041200"/>
            <wp:effectExtent l="0" t="0" r="0" b="0"/>
            <wp:docPr id="1084249483" name="Picture 1084249483"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49483" name="Picture 16" descr="A screen shot of a tablet  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1143AEF" w14:textId="4715FB4B" w:rsidR="00F56B81" w:rsidRDefault="005A3E00">
      <w:pPr>
        <w:pStyle w:val="P68B1DB1-Normal5"/>
      </w:pPr>
      <w:r>
        <w:t>Er zijn instructievideo's en blogs over "how to's" en de nieuwste updates en producten om je te helpen up to date te blijven in een steeds meer evoluerende markt.</w:t>
      </w:r>
    </w:p>
    <w:p w14:paraId="743C4452" w14:textId="25E7E3FC" w:rsidR="00F56B81" w:rsidRDefault="005A3E00">
      <w:pPr>
        <w:pStyle w:val="P68B1DB1-Normal5"/>
      </w:pPr>
      <w:r>
        <w:br w:type="page"/>
      </w:r>
    </w:p>
    <w:p w14:paraId="51A0AEAD" w14:textId="01896B2B" w:rsidR="00F56B81" w:rsidRDefault="007267F2">
      <w:pPr>
        <w:pStyle w:val="Heading1"/>
      </w:pPr>
      <w:bookmarkStart w:id="28" w:name="_Toc165556871"/>
      <w:r>
        <w:lastRenderedPageBreak/>
        <w:t>Notities</w:t>
      </w:r>
      <w:bookmarkEnd w:id="28"/>
      <w:r w:rsidR="005A3E00">
        <w:t xml:space="preserve"> </w:t>
      </w:r>
    </w:p>
    <w:p w14:paraId="64DFB77E" w14:textId="6E00AA92" w:rsidR="00F56B81" w:rsidRDefault="005A3E00">
      <w:pPr>
        <w:pStyle w:val="P68B1DB1-Normal21"/>
        <w:spacing w:line="360" w:lineRule="auto"/>
      </w:pPr>
      <w:r>
        <w:t>………………………………………………………………………………………………………………………………………………………………………………………………………………………………………………………………………………………………………………………………………………………………………………………………………………………………………………………………………………………………………………………………………………………………………………………………………………………………………………………………………………………………………………………………………………………………………………………………………………………………………………………………………………………………………………………………………………………………………………………………………………………………………………………………………………………………………………………………………………………………………………………………………………………………………………………………………………………………………………………………………………………………………………………………………………………………………………………………………………………………………………………………………………………………………………………………………………………………………………………………………………………………</w:t>
      </w:r>
    </w:p>
    <w:p w14:paraId="65890391" w14:textId="77777777" w:rsidR="00F56B81" w:rsidRDefault="005A3E00">
      <w:pPr>
        <w:pStyle w:val="Heading1"/>
      </w:pPr>
      <w:bookmarkStart w:id="29" w:name="_Toc165556872"/>
      <w:r>
        <w:lastRenderedPageBreak/>
        <w:t>Neem contact met ons op</w:t>
      </w:r>
      <w:bookmarkEnd w:id="29"/>
    </w:p>
    <w:p w14:paraId="361E42FB" w14:textId="77777777" w:rsidR="00F56B81" w:rsidRDefault="00F56B81"/>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56B81" w14:paraId="0E04F645" w14:textId="77777777">
        <w:tc>
          <w:tcPr>
            <w:tcW w:w="1696" w:type="dxa"/>
            <w:vAlign w:val="center"/>
          </w:tcPr>
          <w:p w14:paraId="23861640" w14:textId="226E4797" w:rsidR="00F56B81" w:rsidRDefault="00011E22">
            <w:r>
              <w:rPr>
                <w:noProof/>
              </w:rPr>
              <w:object w:dxaOrig="1830" w:dyaOrig="1905" w14:anchorId="52BBC648">
                <v:shape id="_x0000_i1027" type="#_x0000_t75" alt="" style="width:54.25pt;height:57.05pt;mso-width-percent:0;mso-height-percent:0;mso-width-percent:0;mso-height-percent:0" o:ole="">
                  <v:imagedata r:id="rId88" o:title=""/>
                </v:shape>
                <o:OLEObject Type="Embed" ProgID="PBrush" ShapeID="_x0000_i1027" DrawAspect="Content" ObjectID="_1776169649" r:id="rId89"/>
              </w:object>
            </w:r>
          </w:p>
        </w:tc>
        <w:tc>
          <w:tcPr>
            <w:tcW w:w="7320" w:type="dxa"/>
            <w:vAlign w:val="center"/>
          </w:tcPr>
          <w:p w14:paraId="5C0EE464" w14:textId="445E017D" w:rsidR="00F56B81" w:rsidRDefault="005A3E00">
            <w:pPr>
              <w:pStyle w:val="P68B1DB1-Normal22"/>
            </w:pPr>
            <w:r>
              <w:t>Scanprobe Techniques Ltd</w:t>
            </w:r>
          </w:p>
          <w:p w14:paraId="741AC31D" w14:textId="77777777" w:rsidR="00F56B81" w:rsidRDefault="005A3E00">
            <w:pPr>
              <w:pStyle w:val="P68B1DB1-Normal23"/>
            </w:pPr>
            <w:r>
              <w:t>Unit 11,</w:t>
            </w:r>
          </w:p>
          <w:p w14:paraId="68303D7B" w14:textId="77777777" w:rsidR="00F56B81" w:rsidRDefault="005A3E00">
            <w:pPr>
              <w:pStyle w:val="P68B1DB1-Normal23"/>
            </w:pPr>
            <w:r>
              <w:t>Kenley Trade Park</w:t>
            </w:r>
          </w:p>
          <w:p w14:paraId="0BFC667B" w14:textId="77777777" w:rsidR="00F56B81" w:rsidRDefault="005A3E00">
            <w:pPr>
              <w:pStyle w:val="P68B1DB1-Normal23"/>
            </w:pPr>
            <w:r>
              <w:t>Old Barn Lane</w:t>
            </w:r>
          </w:p>
          <w:p w14:paraId="6D41D993" w14:textId="77777777" w:rsidR="00F56B81" w:rsidRDefault="005A3E00">
            <w:pPr>
              <w:pStyle w:val="P68B1DB1-Normal23"/>
            </w:pPr>
            <w:r>
              <w:t>Kenley, Surrey</w:t>
            </w:r>
          </w:p>
          <w:p w14:paraId="6A104A72" w14:textId="1282F5F6" w:rsidR="00F56B81" w:rsidRDefault="005A3E00">
            <w:pPr>
              <w:pStyle w:val="P68B1DB1-Normal23"/>
            </w:pPr>
            <w:r>
              <w:t>CR8 5AU</w:t>
            </w:r>
          </w:p>
        </w:tc>
      </w:tr>
      <w:tr w:rsidR="00F56B81" w14:paraId="4195DE1D" w14:textId="77777777">
        <w:tc>
          <w:tcPr>
            <w:tcW w:w="1696" w:type="dxa"/>
            <w:vAlign w:val="center"/>
          </w:tcPr>
          <w:p w14:paraId="6F687C65" w14:textId="6F8B1D96" w:rsidR="00F56B81" w:rsidRDefault="00011E22">
            <w:r>
              <w:rPr>
                <w:noProof/>
              </w:rPr>
              <w:object w:dxaOrig="1830" w:dyaOrig="1875" w14:anchorId="213FEF75">
                <v:shape id="_x0000_i1026" type="#_x0000_t75" alt="" style="width:57.95pt;height:58.9pt;mso-width-percent:0;mso-height-percent:0;mso-width-percent:0;mso-height-percent:0" o:ole="">
                  <v:imagedata r:id="rId90" o:title=""/>
                </v:shape>
                <o:OLEObject Type="Embed" ProgID="PBrush" ShapeID="_x0000_i1026" DrawAspect="Content" ObjectID="_1776169650" r:id="rId91"/>
              </w:object>
            </w:r>
          </w:p>
        </w:tc>
        <w:tc>
          <w:tcPr>
            <w:tcW w:w="7320" w:type="dxa"/>
            <w:vAlign w:val="center"/>
          </w:tcPr>
          <w:p w14:paraId="16792BE6" w14:textId="389EF201" w:rsidR="00F56B81" w:rsidRDefault="005A3E00">
            <w:pPr>
              <w:pStyle w:val="P68B1DB1-Normal22"/>
            </w:pPr>
            <w:r>
              <w:t>hello@mina.app</w:t>
            </w:r>
          </w:p>
        </w:tc>
      </w:tr>
      <w:tr w:rsidR="00F56B81" w14:paraId="42D933FE" w14:textId="77777777">
        <w:tc>
          <w:tcPr>
            <w:tcW w:w="1696" w:type="dxa"/>
            <w:vAlign w:val="center"/>
          </w:tcPr>
          <w:p w14:paraId="2232472C" w14:textId="77777777" w:rsidR="00F56B81" w:rsidRDefault="00F56B81"/>
        </w:tc>
        <w:tc>
          <w:tcPr>
            <w:tcW w:w="7320" w:type="dxa"/>
            <w:vAlign w:val="center"/>
          </w:tcPr>
          <w:p w14:paraId="7DE12F1C" w14:textId="77777777" w:rsidR="00F56B81" w:rsidRDefault="00F56B81">
            <w:pPr>
              <w:rPr>
                <w:rFonts w:ascii="Rounded Elegance" w:hAnsi="Rounded Elegance" w:cs="Rounded Elegance"/>
                <w:color w:val="000000" w:themeColor="text1"/>
                <w:sz w:val="28"/>
              </w:rPr>
            </w:pPr>
          </w:p>
        </w:tc>
      </w:tr>
      <w:tr w:rsidR="00F56B81" w14:paraId="5321161A" w14:textId="77777777">
        <w:tc>
          <w:tcPr>
            <w:tcW w:w="1696" w:type="dxa"/>
            <w:vAlign w:val="center"/>
          </w:tcPr>
          <w:p w14:paraId="24F01103" w14:textId="441593CB" w:rsidR="00F56B81" w:rsidRDefault="00011E22">
            <w:r>
              <w:rPr>
                <w:noProof/>
              </w:rPr>
              <w:object w:dxaOrig="1515" w:dyaOrig="1485" w14:anchorId="7D4B7E79">
                <v:shape id="_x0000_i1025" type="#_x0000_t75" alt="" style="width:52.35pt;height:51.45pt;mso-width-percent:0;mso-height-percent:0;mso-width-percent:0;mso-height-percent:0" o:ole="">
                  <v:imagedata r:id="rId92" o:title=""/>
                </v:shape>
                <o:OLEObject Type="Embed" ProgID="PBrush" ShapeID="_x0000_i1025" DrawAspect="Content" ObjectID="_1776169651" r:id="rId93"/>
              </w:object>
            </w:r>
          </w:p>
        </w:tc>
        <w:tc>
          <w:tcPr>
            <w:tcW w:w="7320" w:type="dxa"/>
            <w:vAlign w:val="center"/>
          </w:tcPr>
          <w:p w14:paraId="28C971D7" w14:textId="77F2CC92" w:rsidR="00F56B81" w:rsidRDefault="005A3E00">
            <w:pPr>
              <w:pStyle w:val="P68B1DB1-Normal23"/>
            </w:pPr>
            <w:r>
              <w:t>minasurvey</w:t>
            </w:r>
          </w:p>
        </w:tc>
      </w:tr>
    </w:tbl>
    <w:p w14:paraId="690DF421" w14:textId="545AC789" w:rsidR="00F56B81" w:rsidRDefault="005A3E00">
      <w:pPr>
        <w:pStyle w:val="Heading1"/>
        <w:spacing w:line="360" w:lineRule="auto"/>
      </w:pPr>
      <w:r>
        <w:br w:type="page"/>
      </w:r>
    </w:p>
    <w:p w14:paraId="39B1556D" w14:textId="424FB0F6" w:rsidR="00F56B81" w:rsidRDefault="005A3E00">
      <w:pPr>
        <w:rPr>
          <w:rFonts w:cs="Segoe UI Light"/>
        </w:rPr>
      </w:pPr>
      <w:r>
        <w:rPr>
          <w:noProof/>
        </w:rPr>
        <w:lastRenderedPageBreak/>
        <mc:AlternateContent>
          <mc:Choice Requires="wps">
            <w:drawing>
              <wp:anchor distT="0" distB="0" distL="114300" distR="114300" simplePos="0" relativeHeight="251658279" behindDoc="0" locked="0" layoutInCell="1" allowOverlap="1" wp14:anchorId="09E59178" wp14:editId="1B7067ED">
                <wp:simplePos x="0" y="0"/>
                <wp:positionH relativeFrom="column">
                  <wp:posOffset>2050415</wp:posOffset>
                </wp:positionH>
                <wp:positionV relativeFrom="paragraph">
                  <wp:posOffset>-858520</wp:posOffset>
                </wp:positionV>
                <wp:extent cx="1762125" cy="767715"/>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767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57E809" id="Rectangle 7" o:spid="_x0000_s1026" style="position:absolute;margin-left:161.45pt;margin-top:-67.6pt;width:138.75pt;height:60.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" fillcolor="white [3212]" strokecolor="white [3212]" strokeweight="1pt">
                <v:path arrowok="t"/>
              </v:rect>
            </w:pict>
          </mc:Fallback>
        </mc:AlternateContent>
      </w:r>
      <w:r>
        <w:rPr>
          <w:noProof/>
        </w:rPr>
        <mc:AlternateContent>
          <mc:Choice Requires="wps">
            <w:drawing>
              <wp:anchor distT="0" distB="0" distL="114300" distR="114300" simplePos="0" relativeHeight="251658280" behindDoc="0" locked="0" layoutInCell="1" allowOverlap="1" wp14:anchorId="3C610A16" wp14:editId="71361162">
                <wp:simplePos x="0" y="0"/>
                <wp:positionH relativeFrom="column">
                  <wp:posOffset>-692150</wp:posOffset>
                </wp:positionH>
                <wp:positionV relativeFrom="paragraph">
                  <wp:posOffset>-858520</wp:posOffset>
                </wp:positionV>
                <wp:extent cx="3030855" cy="1021524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0855" cy="10215245"/>
                        </a:xfrm>
                        <a:prstGeom prst="rect">
                          <a:avLst/>
                        </a:prstGeom>
                        <a:solidFill>
                          <a:srgbClr val="20ABCC"/>
                        </a:solidFill>
                        <a:ln>
                          <a:solidFill>
                            <a:srgbClr val="20AB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5043A" id="Rectangle 6" o:spid="_x0000_s1026" style="position:absolute;margin-left:-54.5pt;margin-top:-67.6pt;width:238.65pt;height:804.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" fillcolor="#20abcc" strokecolor="#20abcc" strokeweight="1pt">
                <v:path arrowok="t"/>
              </v:rect>
            </w:pict>
          </mc:Fallback>
        </mc:AlternateContent>
      </w:r>
    </w:p>
    <w:p w14:paraId="6443C7AA" w14:textId="559072C3" w:rsidR="00F56B81" w:rsidRDefault="005A3E00">
      <w:pPr>
        <w:spacing w:before="240" w:after="37"/>
        <w:ind w:left="-1134" w:right="47"/>
        <w:rPr>
          <w:rFonts w:cs="Segoe UI Light"/>
        </w:rPr>
      </w:pPr>
      <w:r>
        <w:rPr>
          <w:rFonts w:cs="Segoe UI Light"/>
        </w:rPr>
        <w:t xml:space="preserve">      </w:t>
      </w:r>
      <w:r>
        <w:rPr>
          <w:rFonts w:cstheme="minorHAnsi"/>
          <w:b/>
          <w:noProof/>
          <w:sz w:val="28"/>
        </w:rPr>
        <w:drawing>
          <wp:anchor distT="0" distB="0" distL="114300" distR="114300" simplePos="0" relativeHeight="251658281" behindDoc="0" locked="0" layoutInCell="1" allowOverlap="1" wp14:anchorId="2CAC9C23" wp14:editId="1A49FE64">
            <wp:simplePos x="0" y="0"/>
            <wp:positionH relativeFrom="column">
              <wp:posOffset>1619069</wp:posOffset>
            </wp:positionH>
            <wp:positionV relativeFrom="paragraph">
              <wp:posOffset>1033054</wp:posOffset>
            </wp:positionV>
            <wp:extent cx="4762500" cy="3476625"/>
            <wp:effectExtent l="0" t="0" r="0" b="9525"/>
            <wp:wrapNone/>
            <wp:docPr id="7051" name="Picture 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 name="mina Background.jpg"/>
                    <pic:cNvPicPr/>
                  </pic:nvPicPr>
                  <pic:blipFill>
                    <a:blip r:embed="rId94">
                      <a:extLst>
                        <a:ext uri="{28A0092B-C50C-407E-A947-70E740481C1C}">
                          <a14:useLocalDpi xmlns:a14="http://schemas.microsoft.com/office/drawing/2010/main" val="0"/>
                        </a:ext>
                      </a:extLst>
                    </a:blip>
                    <a:stretch>
                      <a:fillRect/>
                    </a:stretch>
                  </pic:blipFill>
                  <pic:spPr>
                    <a:xfrm>
                      <a:off x="0" y="0"/>
                      <a:ext cx="4762500" cy="3476625"/>
                    </a:xfrm>
                    <a:prstGeom prst="rect">
                      <a:avLst/>
                    </a:prstGeom>
                  </pic:spPr>
                </pic:pic>
              </a:graphicData>
            </a:graphic>
          </wp:anchor>
        </w:drawing>
      </w:r>
    </w:p>
    <w:p w14:paraId="6E113151" w14:textId="77777777" w:rsidR="00F56B81" w:rsidRDefault="00F56B81">
      <w:pPr>
        <w:rPr>
          <w:rFonts w:cs="Segoe UI Light"/>
        </w:rPr>
      </w:pPr>
    </w:p>
    <w:p w14:paraId="5830F8BD" w14:textId="77777777" w:rsidR="00F56B81" w:rsidRDefault="00F56B81">
      <w:pPr>
        <w:rPr>
          <w:rFonts w:cs="Segoe UI Light"/>
        </w:rPr>
      </w:pPr>
    </w:p>
    <w:p w14:paraId="025B9D5C" w14:textId="23AA411B" w:rsidR="00F56B81" w:rsidRDefault="00F56B81">
      <w:pPr>
        <w:rPr>
          <w:rFonts w:cs="Segoe UI Light"/>
        </w:rPr>
      </w:pPr>
    </w:p>
    <w:p w14:paraId="7FD753B4" w14:textId="77777777" w:rsidR="00F56B81" w:rsidRDefault="00F56B81">
      <w:pPr>
        <w:rPr>
          <w:rFonts w:cs="Segoe UI Light"/>
        </w:rPr>
      </w:pPr>
    </w:p>
    <w:p w14:paraId="2B864985" w14:textId="48F5A404" w:rsidR="00F56B81" w:rsidRDefault="00F56B81">
      <w:pPr>
        <w:rPr>
          <w:rFonts w:cs="Segoe UI Light"/>
        </w:rPr>
      </w:pPr>
    </w:p>
    <w:p w14:paraId="1A8A0583" w14:textId="7547C31A" w:rsidR="00F56B81" w:rsidRDefault="00F56B81">
      <w:pPr>
        <w:rPr>
          <w:rFonts w:cs="Segoe UI Light"/>
        </w:rPr>
      </w:pPr>
    </w:p>
    <w:p w14:paraId="3A612181" w14:textId="3601ED36" w:rsidR="00F56B81" w:rsidRDefault="00F56B81">
      <w:pPr>
        <w:rPr>
          <w:rFonts w:cs="Segoe UI Light"/>
        </w:rPr>
      </w:pPr>
    </w:p>
    <w:p w14:paraId="63D15227" w14:textId="0AA6DB14" w:rsidR="00F56B81" w:rsidRDefault="00F56B81">
      <w:pPr>
        <w:rPr>
          <w:rFonts w:cs="Segoe UI Light"/>
        </w:rPr>
      </w:pPr>
    </w:p>
    <w:p w14:paraId="4FD09742" w14:textId="2191A039" w:rsidR="00F56B81" w:rsidRDefault="00F56B81">
      <w:pPr>
        <w:rPr>
          <w:rFonts w:cs="Segoe UI Light"/>
        </w:rPr>
      </w:pPr>
    </w:p>
    <w:p w14:paraId="26485564" w14:textId="6DFB820F" w:rsidR="00F56B81" w:rsidRDefault="00F56B81">
      <w:pPr>
        <w:rPr>
          <w:rFonts w:cs="Segoe UI Light"/>
        </w:rPr>
      </w:pPr>
    </w:p>
    <w:p w14:paraId="75888969" w14:textId="4D6BB36A" w:rsidR="00F56B81" w:rsidRDefault="00F56B81">
      <w:pPr>
        <w:rPr>
          <w:rFonts w:cs="Segoe UI Light"/>
        </w:rPr>
      </w:pPr>
    </w:p>
    <w:p w14:paraId="06187615" w14:textId="4DA10ADF" w:rsidR="00F56B81" w:rsidRDefault="00F56B81">
      <w:pPr>
        <w:rPr>
          <w:rFonts w:cs="Segoe UI Light"/>
        </w:rPr>
      </w:pPr>
    </w:p>
    <w:p w14:paraId="4844E99A" w14:textId="3C0D5EB2" w:rsidR="00F56B81" w:rsidRDefault="00F56B81">
      <w:pPr>
        <w:rPr>
          <w:rFonts w:cs="Segoe UI Light"/>
        </w:rPr>
      </w:pPr>
    </w:p>
    <w:p w14:paraId="16C2A30C" w14:textId="2BA59098" w:rsidR="00F56B81" w:rsidRDefault="005A3E00">
      <w:pPr>
        <w:pStyle w:val="P68B1DB1-Normal5"/>
      </w:pPr>
      <w:r>
        <w:t xml:space="preserve"> </w:t>
      </w:r>
    </w:p>
    <w:p w14:paraId="1C9AE99F" w14:textId="7C162B7F" w:rsidR="00F56B81" w:rsidRDefault="00F56B81">
      <w:pPr>
        <w:rPr>
          <w:rFonts w:cs="Segoe UI Light"/>
        </w:rPr>
      </w:pPr>
    </w:p>
    <w:p w14:paraId="1C91898A" w14:textId="59C2F07F" w:rsidR="00F56B81" w:rsidRDefault="00F56B81">
      <w:pPr>
        <w:rPr>
          <w:rFonts w:cs="Segoe UI Light"/>
        </w:rPr>
      </w:pPr>
    </w:p>
    <w:p w14:paraId="137A50CD" w14:textId="6D9EB4F6" w:rsidR="00F56B81" w:rsidRDefault="00F56B81">
      <w:pPr>
        <w:rPr>
          <w:rFonts w:cs="Segoe UI Light"/>
        </w:rPr>
      </w:pPr>
    </w:p>
    <w:p w14:paraId="79758296" w14:textId="1E9FF3BA" w:rsidR="00F56B81" w:rsidRDefault="00F56B81">
      <w:pPr>
        <w:rPr>
          <w:rFonts w:cs="Segoe UI Light"/>
        </w:rPr>
      </w:pPr>
    </w:p>
    <w:p w14:paraId="2C1FBAFD" w14:textId="7F969464" w:rsidR="00F56B81" w:rsidRDefault="00F56B81">
      <w:pPr>
        <w:rPr>
          <w:rFonts w:cs="Segoe UI Light"/>
        </w:rPr>
      </w:pPr>
    </w:p>
    <w:p w14:paraId="5855578C" w14:textId="52889389" w:rsidR="00F56B81" w:rsidRDefault="00F56B81">
      <w:pPr>
        <w:rPr>
          <w:rFonts w:cs="Segoe UI Light"/>
        </w:rPr>
      </w:pPr>
    </w:p>
    <w:p w14:paraId="1E8D01FF" w14:textId="13E1963D" w:rsidR="00F56B81" w:rsidRDefault="00F56B81">
      <w:pPr>
        <w:rPr>
          <w:rFonts w:cs="Segoe UI Light"/>
        </w:rPr>
      </w:pPr>
    </w:p>
    <w:p w14:paraId="621DA56D" w14:textId="710E759E" w:rsidR="00F56B81" w:rsidRDefault="00F56B81">
      <w:pPr>
        <w:rPr>
          <w:rFonts w:cs="Segoe UI Light"/>
        </w:rPr>
      </w:pPr>
    </w:p>
    <w:p w14:paraId="1E71551B" w14:textId="0286AB0F" w:rsidR="00F56B81" w:rsidRDefault="005A3E00">
      <w:pPr>
        <w:pStyle w:val="P68B1DB1-Normal9"/>
        <w:ind w:right="-1039"/>
        <w:jc w:val="right"/>
        <w:rPr>
          <w:rFonts w:cs="Segoe UI Light"/>
        </w:rPr>
      </w:pPr>
      <w:r>
        <w:rPr>
          <w:noProof/>
        </w:rPr>
        <mc:AlternateContent>
          <mc:Choice Requires="wps">
            <w:drawing>
              <wp:anchor distT="0" distB="0" distL="114300" distR="114300" simplePos="0" relativeHeight="251658282" behindDoc="0" locked="0" layoutInCell="1" allowOverlap="1" wp14:anchorId="71213A93" wp14:editId="540297CE">
                <wp:simplePos x="0" y="0"/>
                <wp:positionH relativeFrom="column">
                  <wp:posOffset>4859655</wp:posOffset>
                </wp:positionH>
                <wp:positionV relativeFrom="paragraph">
                  <wp:posOffset>1543050</wp:posOffset>
                </wp:positionV>
                <wp:extent cx="1522730" cy="6781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730" cy="678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785DF" id="Rectangle 5" o:spid="_x0000_s1026" style="position:absolute;margin-left:382.65pt;margin-top:121.5pt;width:119.9pt;height:53.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" fillcolor="white [3212]" stroked="f" strokeweight="1pt"/>
            </w:pict>
          </mc:Fallback>
        </mc:AlternateContent>
      </w:r>
      <w:r>
        <w:rPr>
          <w:noProof/>
        </w:rPr>
        <w:drawing>
          <wp:anchor distT="0" distB="0" distL="114300" distR="114300" simplePos="0" relativeHeight="251658283" behindDoc="0" locked="0" layoutInCell="1" allowOverlap="1" wp14:anchorId="2A80C75A" wp14:editId="2E35A28C">
            <wp:simplePos x="0" y="0"/>
            <wp:positionH relativeFrom="column">
              <wp:posOffset>4049395</wp:posOffset>
            </wp:positionH>
            <wp:positionV relativeFrom="paragraph">
              <wp:posOffset>66675</wp:posOffset>
            </wp:positionV>
            <wp:extent cx="2233295" cy="13868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3329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6B81">
      <w:headerReference w:type="default" r:id="rId96"/>
      <w:footerReference w:type="default" r:id="rId9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3B0A" w14:textId="77777777" w:rsidR="00011E22" w:rsidRDefault="00011E22">
      <w:pPr>
        <w:spacing w:after="0" w:line="240" w:lineRule="auto"/>
      </w:pPr>
      <w:r>
        <w:separator/>
      </w:r>
    </w:p>
  </w:endnote>
  <w:endnote w:type="continuationSeparator" w:id="0">
    <w:p w14:paraId="09E47451" w14:textId="77777777" w:rsidR="00011E22" w:rsidRDefault="00011E22">
      <w:pPr>
        <w:spacing w:after="0" w:line="240" w:lineRule="auto"/>
      </w:pPr>
      <w:r>
        <w:continuationSeparator/>
      </w:r>
    </w:p>
  </w:endnote>
  <w:endnote w:type="continuationNotice" w:id="1">
    <w:p w14:paraId="1EE4EB9B" w14:textId="77777777" w:rsidR="00011E22" w:rsidRDefault="00011E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unded Elegance">
    <w:altName w:val="Segoe UI Historic"/>
    <w:panose1 w:val="020B0604020202020204"/>
    <w:charset w:val="00"/>
    <w:family w:val="roman"/>
    <w:pitch w:val="variable"/>
    <w:sig w:usb0="A0002BBF" w:usb1="D001E4FB" w:usb2="0000000A"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eelawadee UI">
    <w:panose1 w:val="020B0502040204020203"/>
    <w:charset w:val="DE"/>
    <w:family w:val="swiss"/>
    <w:pitch w:val="variable"/>
    <w:sig w:usb0="83000003" w:usb1="00000000" w:usb2="00010000" w:usb3="00000000" w:csb0="00010101"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D57A" w14:textId="254A417B" w:rsidR="00F56B81" w:rsidRDefault="005A3E00">
    <w:pPr>
      <w:pStyle w:val="Footer"/>
    </w:pPr>
    <w:r>
      <w:rPr>
        <w:noProof/>
      </w:rPr>
      <mc:AlternateContent>
        <mc:Choice Requires="wps">
          <w:drawing>
            <wp:anchor distT="0" distB="0" distL="0" distR="0" simplePos="0" relativeHeight="251658240" behindDoc="0" locked="0" layoutInCell="1" allowOverlap="1" wp14:anchorId="349EF3F2" wp14:editId="779EE1D3">
              <wp:simplePos x="0" y="0"/>
              <wp:positionH relativeFrom="rightMargin">
                <wp:posOffset>172720</wp:posOffset>
              </wp:positionH>
              <wp:positionV relativeFrom="bottomMargin">
                <wp:posOffset>189230</wp:posOffset>
              </wp:positionV>
              <wp:extent cx="384175" cy="358140"/>
              <wp:effectExtent l="0" t="0" r="0" b="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358140"/>
                      </a:xfrm>
                      <a:prstGeom prst="rect">
                        <a:avLst/>
                      </a:prstGeom>
                      <a:solidFill>
                        <a:srgbClr val="20ABCC"/>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32248" w14:textId="10CB1387" w:rsidR="00F56B81" w:rsidRDefault="005A3E00">
                          <w:pPr>
                            <w:pStyle w:val="P68B1DB1-Normal24"/>
                            <w:jc w:val="center"/>
                          </w:pPr>
                          <w:r>
                            <w:fldChar w:fldCharType="begin"/>
                          </w:r>
                          <w:r>
                            <w:instrText xml:space="preserve"> PAGE   \* MERGEFORMAT </w:instrText>
                          </w:r>
                          <w:r>
                            <w:fldChar w:fldCharType="separate"/>
                          </w:r>
                          <w:r w:rsidR="007267F2">
                            <w:rPr>
                              <w:noProof/>
                            </w:rPr>
                            <w:t>27</w:t>
                          </w:r>
                          <w: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F3F2" id="Rectangle 4" o:spid="_x0000_s1030" style="position:absolute;margin-left:13.6pt;margin-top:14.9pt;width:30.25pt;height:28.2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" fillcolor="#20abcc" stroked="f" strokeweight="3pt">
              <v:textbox>
                <w:txbxContent>
                  <w:p w14:paraId="1EE32248" w14:textId="10CB1387" w:rsidR="00F56B81" w:rsidRDefault="005A3E00">
                    <w:pPr>
                      <w:pStyle w:val="P68B1DB1-Normal24"/>
                      <w:jc w:val="center"/>
                    </w:pPr>
                    <w:r>
                      <w:fldChar w:fldCharType="begin"/>
                    </w:r>
                    <w:r>
                      <w:instrText xml:space="preserve"> PAGE   \* MERGEFORMAT </w:instrText>
                    </w:r>
                    <w:r>
                      <w:fldChar w:fldCharType="separate"/>
                    </w:r>
                    <w:r w:rsidR="007267F2">
                      <w:rPr>
                        <w:noProof/>
                      </w:rPr>
                      <w:t>27</w:t>
                    </w:r>
                    <w: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58241" behindDoc="0" locked="0" layoutInCell="1" allowOverlap="1" wp14:anchorId="416356C4" wp14:editId="5B36CCF7">
              <wp:simplePos x="0" y="0"/>
              <wp:positionH relativeFrom="column">
                <wp:posOffset>-20320</wp:posOffset>
              </wp:positionH>
              <wp:positionV relativeFrom="paragraph">
                <wp:posOffset>-6985</wp:posOffset>
              </wp:positionV>
              <wp:extent cx="5924550" cy="254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141727996"/>
                            <w:dataBinding w:prefixMappings="xmlns:ns0='http://schemas.microsoft.com/office/2006/coverPageProps' " w:xpath="/ns0:CoverPageProperties[1]/ns0:PublishDate[1]" w:storeItemID="{55AF091B-3C7A-41E3-B477-F2FDAA23CFDA}"/>
                            <w:date w:fullDate="2022-06-22T00:00:00Z">
                              <w:dateFormat w:val="MMMM d, yyyy"/>
                              <w:lid w:val="en-US"/>
                              <w:storeMappedDataAs w:val="dateTime"/>
                              <w:calendar w:val="gregorian"/>
                            </w:date>
                          </w:sdtPr>
                          <w:sdtContent>
                            <w:p w14:paraId="1E568584" w14:textId="5DC865DD" w:rsidR="00F56B81" w:rsidRDefault="007267F2">
                              <w:pPr>
                                <w:pStyle w:val="P68B1DB1-Normal25"/>
                                <w:jc w:val="right"/>
                              </w:pPr>
                              <w:r>
                                <w:rPr>
                                  <w:lang w:val="en-US"/>
                                </w:rPr>
                                <w:t>June 22, 2022</w:t>
                              </w:r>
                            </w:p>
                          </w:sdtContent>
                        </w:sdt>
                        <w:p w14:paraId="784CDC29" w14:textId="77777777" w:rsidR="00F56B81" w:rsidRDefault="00F56B81">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356C4" id="_x0000_t202" coordsize="21600,21600" o:spt="202" path="m,l,21600r21600,l21600,xe">
              <v:stroke joinstyle="miter"/>
              <v:path gradientshapeok="t" o:connecttype="rect"/>
            </v:shapetype>
            <v:shape id="Text Box 2" o:spid="_x0000_s1031" type="#_x0000_t202" style="position:absolute;margin-left:-1.6pt;margin-top:-.55pt;width:466.5pt;height:2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" filled="f" stroked="f" strokeweight=".5pt">
              <v:textbox inset=",,,0">
                <w:txbxContent>
                  <w:sdt>
                    <w:sdtPr>
                      <w:alias w:val="Date"/>
                      <w:tag w:val=""/>
                      <w:id w:val="-1141727996"/>
                      <w:dataBinding w:prefixMappings="xmlns:ns0='http://schemas.microsoft.com/office/2006/coverPageProps' " w:xpath="/ns0:CoverPageProperties[1]/ns0:PublishDate[1]" w:storeItemID="{55AF091B-3C7A-41E3-B477-F2FDAA23CFDA}"/>
                      <w:date w:fullDate="2022-06-22T00:00:00Z">
                        <w:dateFormat w:val="MMMM d, yyyy"/>
                        <w:lid w:val="en-US"/>
                        <w:storeMappedDataAs w:val="dateTime"/>
                        <w:calendar w:val="gregorian"/>
                      </w:date>
                    </w:sdtPr>
                    <w:sdtContent>
                      <w:p w14:paraId="1E568584" w14:textId="5DC865DD" w:rsidR="00F56B81" w:rsidRDefault="007267F2">
                        <w:pPr>
                          <w:pStyle w:val="P68B1DB1-Normal25"/>
                          <w:jc w:val="right"/>
                        </w:pPr>
                        <w:r>
                          <w:rPr>
                            <w:lang w:val="en-US"/>
                          </w:rPr>
                          <w:t>June 22, 2022</w:t>
                        </w:r>
                      </w:p>
                    </w:sdtContent>
                  </w:sdt>
                  <w:p w14:paraId="784CDC29" w14:textId="77777777" w:rsidR="00F56B81" w:rsidRDefault="00F56B81">
                    <w:pPr>
                      <w:jc w:val="right"/>
                      <w:rPr>
                        <w:color w:val="808080" w:themeColor="background1" w:themeShade="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958C" w14:textId="77777777" w:rsidR="00011E22" w:rsidRDefault="00011E22">
      <w:pPr>
        <w:spacing w:after="0" w:line="240" w:lineRule="auto"/>
      </w:pPr>
      <w:r>
        <w:separator/>
      </w:r>
    </w:p>
  </w:footnote>
  <w:footnote w:type="continuationSeparator" w:id="0">
    <w:p w14:paraId="74A7BA55" w14:textId="77777777" w:rsidR="00011E22" w:rsidRDefault="00011E22">
      <w:pPr>
        <w:spacing w:after="0" w:line="240" w:lineRule="auto"/>
      </w:pPr>
      <w:r>
        <w:continuationSeparator/>
      </w:r>
    </w:p>
  </w:footnote>
  <w:footnote w:type="continuationNotice" w:id="1">
    <w:p w14:paraId="75D13D83" w14:textId="77777777" w:rsidR="00011E22" w:rsidRDefault="00011E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88B5" w14:textId="287E821C" w:rsidR="00F56B81" w:rsidRDefault="005A3E00">
    <w:pPr>
      <w:pStyle w:val="Header"/>
      <w:spacing w:line="480" w:lineRule="auto"/>
      <w:jc w:val="center"/>
    </w:pPr>
    <w:r>
      <w:rPr>
        <w:noProof/>
      </w:rPr>
      <w:drawing>
        <wp:inline distT="0" distB="0" distL="0" distR="0" wp14:anchorId="0C49A3BF" wp14:editId="03F5D735">
          <wp:extent cx="628650" cy="622867"/>
          <wp:effectExtent l="0" t="0" r="0" b="0"/>
          <wp:docPr id="707947318" name="Picture 70794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669" cy="6347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954211"/>
    <w:multiLevelType w:val="hybridMultilevel"/>
    <w:tmpl w:val="8EB42BA0"/>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A525D"/>
    <w:multiLevelType w:val="hybridMultilevel"/>
    <w:tmpl w:val="B7360D42"/>
    <w:lvl w:ilvl="0" w:tplc="413613E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D44F0B"/>
    <w:multiLevelType w:val="hybridMultilevel"/>
    <w:tmpl w:val="BBE2556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A7A2888"/>
    <w:multiLevelType w:val="hybridMultilevel"/>
    <w:tmpl w:val="3062AF28"/>
    <w:lvl w:ilvl="0" w:tplc="413613E8">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D3D1E09"/>
    <w:multiLevelType w:val="hybridMultilevel"/>
    <w:tmpl w:val="E030208E"/>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013AF"/>
    <w:multiLevelType w:val="hybridMultilevel"/>
    <w:tmpl w:val="CB74B3F0"/>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405A1"/>
    <w:multiLevelType w:val="hybridMultilevel"/>
    <w:tmpl w:val="41221E78"/>
    <w:lvl w:ilvl="0" w:tplc="B00ADCB8">
      <w:start w:val="1"/>
      <w:numFmt w:val="decimal"/>
      <w:lvlText w:val="%1."/>
      <w:lvlJc w:val="left"/>
      <w:pPr>
        <w:ind w:left="644" w:hanging="360"/>
      </w:pPr>
      <w:rPr>
        <w:sz w:val="2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5C2621B"/>
    <w:multiLevelType w:val="hybridMultilevel"/>
    <w:tmpl w:val="362A3DF8"/>
    <w:lvl w:ilvl="0" w:tplc="413613E8">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9" w15:restartNumberingAfterBreak="0">
    <w:nsid w:val="1CAC253A"/>
    <w:multiLevelType w:val="hybridMultilevel"/>
    <w:tmpl w:val="BF3CE576"/>
    <w:lvl w:ilvl="0" w:tplc="413613E8">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0" w15:restartNumberingAfterBreak="0">
    <w:nsid w:val="1F496DE2"/>
    <w:multiLevelType w:val="hybridMultilevel"/>
    <w:tmpl w:val="B144FFA0"/>
    <w:lvl w:ilvl="0" w:tplc="413613E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3C867F6"/>
    <w:multiLevelType w:val="hybridMultilevel"/>
    <w:tmpl w:val="B3F430DE"/>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C31CB"/>
    <w:multiLevelType w:val="multilevel"/>
    <w:tmpl w:val="E4868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57127E"/>
    <w:multiLevelType w:val="hybridMultilevel"/>
    <w:tmpl w:val="1D327BAE"/>
    <w:lvl w:ilvl="0" w:tplc="413613E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C3C41C3"/>
    <w:multiLevelType w:val="hybridMultilevel"/>
    <w:tmpl w:val="AB380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8307BA"/>
    <w:multiLevelType w:val="hybridMultilevel"/>
    <w:tmpl w:val="07942D8A"/>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E254D"/>
    <w:multiLevelType w:val="hybridMultilevel"/>
    <w:tmpl w:val="BF000E48"/>
    <w:lvl w:ilvl="0" w:tplc="7F9022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B61CC2"/>
    <w:multiLevelType w:val="hybridMultilevel"/>
    <w:tmpl w:val="84146D12"/>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D3C60"/>
    <w:multiLevelType w:val="hybridMultilevel"/>
    <w:tmpl w:val="08587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B659F0"/>
    <w:multiLevelType w:val="hybridMultilevel"/>
    <w:tmpl w:val="3FAE4F44"/>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97BB2"/>
    <w:multiLevelType w:val="hybridMultilevel"/>
    <w:tmpl w:val="48765DBA"/>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F292C"/>
    <w:multiLevelType w:val="hybridMultilevel"/>
    <w:tmpl w:val="03923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584925"/>
    <w:multiLevelType w:val="hybridMultilevel"/>
    <w:tmpl w:val="CAE098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496D2703"/>
    <w:multiLevelType w:val="multilevel"/>
    <w:tmpl w:val="92462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E56BF"/>
    <w:multiLevelType w:val="hybridMultilevel"/>
    <w:tmpl w:val="8CB80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440B96"/>
    <w:multiLevelType w:val="hybridMultilevel"/>
    <w:tmpl w:val="697C5906"/>
    <w:lvl w:ilvl="0" w:tplc="08090005">
      <w:start w:val="1"/>
      <w:numFmt w:val="bullet"/>
      <w:lvlText w:val=""/>
      <w:lvlJc w:val="left"/>
      <w:pPr>
        <w:ind w:left="1364" w:hanging="360"/>
      </w:pPr>
      <w:rPr>
        <w:rFonts w:ascii="Wingdings" w:hAnsi="Wingding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6" w15:restartNumberingAfterBreak="0">
    <w:nsid w:val="4E0B4606"/>
    <w:multiLevelType w:val="hybridMultilevel"/>
    <w:tmpl w:val="F7D653E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0A04BC4"/>
    <w:multiLevelType w:val="hybridMultilevel"/>
    <w:tmpl w:val="AF16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A1D4F"/>
    <w:multiLevelType w:val="hybridMultilevel"/>
    <w:tmpl w:val="3FD8BD8E"/>
    <w:lvl w:ilvl="0" w:tplc="DCDC5EF4">
      <w:start w:val="1"/>
      <w:numFmt w:val="decimal"/>
      <w:lvlText w:val="%1"/>
      <w:lvlJc w:val="left"/>
      <w:pPr>
        <w:ind w:left="2184" w:hanging="1824"/>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603E9A"/>
    <w:multiLevelType w:val="hybridMultilevel"/>
    <w:tmpl w:val="D004BA44"/>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052F7"/>
    <w:multiLevelType w:val="hybridMultilevel"/>
    <w:tmpl w:val="4104C516"/>
    <w:lvl w:ilvl="0" w:tplc="7F9022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B02708"/>
    <w:multiLevelType w:val="hybridMultilevel"/>
    <w:tmpl w:val="2F0EBBE0"/>
    <w:lvl w:ilvl="0" w:tplc="F50A0AFE">
      <w:start w:val="1"/>
      <w:numFmt w:val="decimal"/>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3613E8">
      <w:start w:val="1"/>
      <w:numFmt w:val="bullet"/>
      <w:lvlText w:val=""/>
      <w:lvlJc w:val="left"/>
      <w:pPr>
        <w:ind w:left="99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66E22E6">
      <w:start w:val="1"/>
      <w:numFmt w:val="lowerRoman"/>
      <w:lvlText w:val="%3"/>
      <w:lvlJc w:val="left"/>
      <w:pPr>
        <w:ind w:left="1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268E38">
      <w:start w:val="1"/>
      <w:numFmt w:val="decimal"/>
      <w:lvlText w:val="%4"/>
      <w:lvlJc w:val="left"/>
      <w:pPr>
        <w:ind w:left="2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16FA48">
      <w:start w:val="1"/>
      <w:numFmt w:val="lowerLetter"/>
      <w:lvlText w:val="%5"/>
      <w:lvlJc w:val="left"/>
      <w:pPr>
        <w:ind w:left="2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0CBBB8">
      <w:start w:val="1"/>
      <w:numFmt w:val="lowerRoman"/>
      <w:lvlText w:val="%6"/>
      <w:lvlJc w:val="left"/>
      <w:pPr>
        <w:ind w:left="3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AC49FE">
      <w:start w:val="1"/>
      <w:numFmt w:val="decimal"/>
      <w:lvlText w:val="%7"/>
      <w:lvlJc w:val="left"/>
      <w:pPr>
        <w:ind w:left="4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BA4012">
      <w:start w:val="1"/>
      <w:numFmt w:val="lowerLetter"/>
      <w:lvlText w:val="%8"/>
      <w:lvlJc w:val="left"/>
      <w:pPr>
        <w:ind w:left="5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44A7A6">
      <w:start w:val="1"/>
      <w:numFmt w:val="lowerRoman"/>
      <w:lvlText w:val="%9"/>
      <w:lvlJc w:val="left"/>
      <w:pPr>
        <w:ind w:left="5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25B1B73"/>
    <w:multiLevelType w:val="hybridMultilevel"/>
    <w:tmpl w:val="A2DED052"/>
    <w:lvl w:ilvl="0" w:tplc="4F42047E">
      <w:numFmt w:val="bullet"/>
      <w:lvlText w:val="-"/>
      <w:lvlJc w:val="left"/>
      <w:pPr>
        <w:ind w:left="720" w:hanging="360"/>
      </w:pPr>
      <w:rPr>
        <w:rFonts w:ascii="Segoe UI Light" w:eastAsiaTheme="minorHAns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C305A"/>
    <w:multiLevelType w:val="hybridMultilevel"/>
    <w:tmpl w:val="967463F0"/>
    <w:lvl w:ilvl="0" w:tplc="6E88C0D8">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6FF254DC"/>
    <w:multiLevelType w:val="hybridMultilevel"/>
    <w:tmpl w:val="F35EF3A0"/>
    <w:lvl w:ilvl="0" w:tplc="F50A0AFE">
      <w:start w:val="1"/>
      <w:numFmt w:val="decimal"/>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992"/>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2" w:tplc="066E22E6">
      <w:start w:val="1"/>
      <w:numFmt w:val="lowerRoman"/>
      <w:lvlText w:val="%3"/>
      <w:lvlJc w:val="left"/>
      <w:pPr>
        <w:ind w:left="1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268E38">
      <w:start w:val="1"/>
      <w:numFmt w:val="decimal"/>
      <w:lvlText w:val="%4"/>
      <w:lvlJc w:val="left"/>
      <w:pPr>
        <w:ind w:left="2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16FA48">
      <w:start w:val="1"/>
      <w:numFmt w:val="lowerLetter"/>
      <w:lvlText w:val="%5"/>
      <w:lvlJc w:val="left"/>
      <w:pPr>
        <w:ind w:left="2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0CBBB8">
      <w:start w:val="1"/>
      <w:numFmt w:val="lowerRoman"/>
      <w:lvlText w:val="%6"/>
      <w:lvlJc w:val="left"/>
      <w:pPr>
        <w:ind w:left="3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AC49FE">
      <w:start w:val="1"/>
      <w:numFmt w:val="decimal"/>
      <w:lvlText w:val="%7"/>
      <w:lvlJc w:val="left"/>
      <w:pPr>
        <w:ind w:left="4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BA4012">
      <w:start w:val="1"/>
      <w:numFmt w:val="lowerLetter"/>
      <w:lvlText w:val="%8"/>
      <w:lvlJc w:val="left"/>
      <w:pPr>
        <w:ind w:left="5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44A7A6">
      <w:start w:val="1"/>
      <w:numFmt w:val="lowerRoman"/>
      <w:lvlText w:val="%9"/>
      <w:lvlJc w:val="left"/>
      <w:pPr>
        <w:ind w:left="5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1A87A15"/>
    <w:multiLevelType w:val="hybridMultilevel"/>
    <w:tmpl w:val="AF3620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BE2EEE"/>
    <w:multiLevelType w:val="hybridMultilevel"/>
    <w:tmpl w:val="35A8BF04"/>
    <w:lvl w:ilvl="0" w:tplc="413613E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3750EEF"/>
    <w:multiLevelType w:val="hybridMultilevel"/>
    <w:tmpl w:val="31AE4AE0"/>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C51D65"/>
    <w:multiLevelType w:val="hybridMultilevel"/>
    <w:tmpl w:val="BC3492CC"/>
    <w:lvl w:ilvl="0" w:tplc="413613E8">
      <w:start w:val="1"/>
      <w:numFmt w:val="bullet"/>
      <w:lvlText w:val=""/>
      <w:lvlJc w:val="left"/>
      <w:pPr>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D8342B"/>
    <w:multiLevelType w:val="hybridMultilevel"/>
    <w:tmpl w:val="4D2CF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781B11"/>
    <w:multiLevelType w:val="hybridMultilevel"/>
    <w:tmpl w:val="2872035C"/>
    <w:lvl w:ilvl="0" w:tplc="413613E8">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6B71D5B"/>
    <w:multiLevelType w:val="hybridMultilevel"/>
    <w:tmpl w:val="BB5413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C65928"/>
    <w:multiLevelType w:val="hybridMultilevel"/>
    <w:tmpl w:val="3F922D42"/>
    <w:lvl w:ilvl="0" w:tplc="08090003">
      <w:start w:val="1"/>
      <w:numFmt w:val="bullet"/>
      <w:lvlText w:val="o"/>
      <w:lvlJc w:val="left"/>
      <w:pPr>
        <w:ind w:left="1145" w:hanging="360"/>
      </w:pPr>
      <w:rPr>
        <w:rFonts w:ascii="Courier New" w:hAnsi="Courier New" w:cs="Courier New" w:hint="default"/>
      </w:rPr>
    </w:lvl>
    <w:lvl w:ilvl="1" w:tplc="08090005">
      <w:start w:val="1"/>
      <w:numFmt w:val="bullet"/>
      <w:lvlText w:val=""/>
      <w:lvlJc w:val="left"/>
      <w:pPr>
        <w:ind w:left="2344" w:hanging="360"/>
      </w:pPr>
      <w:rPr>
        <w:rFonts w:ascii="Wingdings" w:hAnsi="Wingdings"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3" w15:restartNumberingAfterBreak="0">
    <w:nsid w:val="7CC96D86"/>
    <w:multiLevelType w:val="hybridMultilevel"/>
    <w:tmpl w:val="DFE6F922"/>
    <w:lvl w:ilvl="0" w:tplc="7F9022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044D71"/>
    <w:multiLevelType w:val="hybridMultilevel"/>
    <w:tmpl w:val="E230F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D6F503A"/>
    <w:multiLevelType w:val="hybridMultilevel"/>
    <w:tmpl w:val="1982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4867520">
    <w:abstractNumId w:val="27"/>
  </w:num>
  <w:num w:numId="2" w16cid:durableId="544174820">
    <w:abstractNumId w:val="28"/>
  </w:num>
  <w:num w:numId="3" w16cid:durableId="1294675879">
    <w:abstractNumId w:val="39"/>
  </w:num>
  <w:num w:numId="4" w16cid:durableId="1875263631">
    <w:abstractNumId w:val="34"/>
  </w:num>
  <w:num w:numId="5" w16cid:durableId="388114687">
    <w:abstractNumId w:val="26"/>
  </w:num>
  <w:num w:numId="6" w16cid:durableId="21249742">
    <w:abstractNumId w:val="7"/>
  </w:num>
  <w:num w:numId="7" w16cid:durableId="1389381908">
    <w:abstractNumId w:val="42"/>
  </w:num>
  <w:num w:numId="8" w16cid:durableId="1090738108">
    <w:abstractNumId w:val="25"/>
  </w:num>
  <w:num w:numId="9" w16cid:durableId="1363244301">
    <w:abstractNumId w:val="38"/>
  </w:num>
  <w:num w:numId="10" w16cid:durableId="704326654">
    <w:abstractNumId w:val="31"/>
  </w:num>
  <w:num w:numId="11" w16cid:durableId="1849101490">
    <w:abstractNumId w:val="9"/>
  </w:num>
  <w:num w:numId="12" w16cid:durableId="1287586257">
    <w:abstractNumId w:val="24"/>
  </w:num>
  <w:num w:numId="13" w16cid:durableId="1117945296">
    <w:abstractNumId w:val="14"/>
  </w:num>
  <w:num w:numId="14" w16cid:durableId="456339290">
    <w:abstractNumId w:val="18"/>
  </w:num>
  <w:num w:numId="15" w16cid:durableId="2063167043">
    <w:abstractNumId w:val="22"/>
  </w:num>
  <w:num w:numId="16" w16cid:durableId="1239556814">
    <w:abstractNumId w:val="44"/>
  </w:num>
  <w:num w:numId="17" w16cid:durableId="610940591">
    <w:abstractNumId w:val="21"/>
  </w:num>
  <w:num w:numId="18" w16cid:durableId="1960523250">
    <w:abstractNumId w:val="35"/>
  </w:num>
  <w:num w:numId="19" w16cid:durableId="257714405">
    <w:abstractNumId w:val="41"/>
  </w:num>
  <w:num w:numId="20" w16cid:durableId="1171480726">
    <w:abstractNumId w:val="3"/>
  </w:num>
  <w:num w:numId="21" w16cid:durableId="1833259488">
    <w:abstractNumId w:val="2"/>
  </w:num>
  <w:num w:numId="22" w16cid:durableId="1199246757">
    <w:abstractNumId w:val="16"/>
  </w:num>
  <w:num w:numId="23" w16cid:durableId="1117943661">
    <w:abstractNumId w:val="19"/>
  </w:num>
  <w:num w:numId="24" w16cid:durableId="1277449814">
    <w:abstractNumId w:val="43"/>
  </w:num>
  <w:num w:numId="25" w16cid:durableId="1831212996">
    <w:abstractNumId w:val="11"/>
  </w:num>
  <w:num w:numId="26" w16cid:durableId="971591166">
    <w:abstractNumId w:val="4"/>
  </w:num>
  <w:num w:numId="27" w16cid:durableId="48891373">
    <w:abstractNumId w:val="36"/>
  </w:num>
  <w:num w:numId="28" w16cid:durableId="918707256">
    <w:abstractNumId w:val="17"/>
  </w:num>
  <w:num w:numId="29" w16cid:durableId="1137919220">
    <w:abstractNumId w:val="37"/>
  </w:num>
  <w:num w:numId="30" w16cid:durableId="280067002">
    <w:abstractNumId w:val="6"/>
  </w:num>
  <w:num w:numId="31" w16cid:durableId="692147840">
    <w:abstractNumId w:val="30"/>
  </w:num>
  <w:num w:numId="32" w16cid:durableId="786898093">
    <w:abstractNumId w:val="0"/>
  </w:num>
  <w:num w:numId="33" w16cid:durableId="867988108">
    <w:abstractNumId w:val="12"/>
  </w:num>
  <w:num w:numId="34" w16cid:durableId="784886019">
    <w:abstractNumId w:val="8"/>
  </w:num>
  <w:num w:numId="35" w16cid:durableId="1600219676">
    <w:abstractNumId w:val="1"/>
  </w:num>
  <w:num w:numId="36" w16cid:durableId="1811556060">
    <w:abstractNumId w:val="40"/>
  </w:num>
  <w:num w:numId="37" w16cid:durableId="912619429">
    <w:abstractNumId w:val="10"/>
  </w:num>
  <w:num w:numId="38" w16cid:durableId="964777956">
    <w:abstractNumId w:val="33"/>
  </w:num>
  <w:num w:numId="39" w16cid:durableId="1983345911">
    <w:abstractNumId w:val="29"/>
  </w:num>
  <w:num w:numId="40" w16cid:durableId="20280308">
    <w:abstractNumId w:val="20"/>
  </w:num>
  <w:num w:numId="41" w16cid:durableId="187566797">
    <w:abstractNumId w:val="5"/>
  </w:num>
  <w:num w:numId="42" w16cid:durableId="287055775">
    <w:abstractNumId w:val="13"/>
  </w:num>
  <w:num w:numId="43" w16cid:durableId="642933216">
    <w:abstractNumId w:val="15"/>
  </w:num>
  <w:num w:numId="44" w16cid:durableId="796753085">
    <w:abstractNumId w:val="45"/>
  </w:num>
  <w:num w:numId="45" w16cid:durableId="466554681">
    <w:abstractNumId w:val="23"/>
  </w:num>
  <w:num w:numId="46" w16cid:durableId="19120352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7"/>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C47"/>
    <w:rsid w:val="00000147"/>
    <w:rsid w:val="0000027A"/>
    <w:rsid w:val="00001017"/>
    <w:rsid w:val="0000150C"/>
    <w:rsid w:val="00001D72"/>
    <w:rsid w:val="00002BB0"/>
    <w:rsid w:val="00011E22"/>
    <w:rsid w:val="00011F46"/>
    <w:rsid w:val="00012859"/>
    <w:rsid w:val="00020205"/>
    <w:rsid w:val="00021C19"/>
    <w:rsid w:val="00026260"/>
    <w:rsid w:val="00026330"/>
    <w:rsid w:val="00027685"/>
    <w:rsid w:val="00030DF5"/>
    <w:rsid w:val="00031348"/>
    <w:rsid w:val="00031397"/>
    <w:rsid w:val="00033D78"/>
    <w:rsid w:val="000349CE"/>
    <w:rsid w:val="00035956"/>
    <w:rsid w:val="0003636C"/>
    <w:rsid w:val="000401C3"/>
    <w:rsid w:val="000401F1"/>
    <w:rsid w:val="00040B8B"/>
    <w:rsid w:val="00046228"/>
    <w:rsid w:val="00046883"/>
    <w:rsid w:val="000473A1"/>
    <w:rsid w:val="00050238"/>
    <w:rsid w:val="00052119"/>
    <w:rsid w:val="0005289B"/>
    <w:rsid w:val="0005606E"/>
    <w:rsid w:val="00057D75"/>
    <w:rsid w:val="00061366"/>
    <w:rsid w:val="00061F89"/>
    <w:rsid w:val="00063F3C"/>
    <w:rsid w:val="00067F0A"/>
    <w:rsid w:val="00072933"/>
    <w:rsid w:val="00072D1B"/>
    <w:rsid w:val="00072EB1"/>
    <w:rsid w:val="000875B5"/>
    <w:rsid w:val="0008790E"/>
    <w:rsid w:val="0009016F"/>
    <w:rsid w:val="00091161"/>
    <w:rsid w:val="00091BFA"/>
    <w:rsid w:val="0009461B"/>
    <w:rsid w:val="00094E63"/>
    <w:rsid w:val="000975DC"/>
    <w:rsid w:val="000A4118"/>
    <w:rsid w:val="000B0057"/>
    <w:rsid w:val="000B0F86"/>
    <w:rsid w:val="000B46C5"/>
    <w:rsid w:val="000C037A"/>
    <w:rsid w:val="000C32C0"/>
    <w:rsid w:val="000C41A8"/>
    <w:rsid w:val="000C41CC"/>
    <w:rsid w:val="000C514A"/>
    <w:rsid w:val="000D424C"/>
    <w:rsid w:val="000D4C47"/>
    <w:rsid w:val="000D7A17"/>
    <w:rsid w:val="000E24EF"/>
    <w:rsid w:val="000E284E"/>
    <w:rsid w:val="000E4355"/>
    <w:rsid w:val="000F3975"/>
    <w:rsid w:val="000F4497"/>
    <w:rsid w:val="000F53E3"/>
    <w:rsid w:val="000F6541"/>
    <w:rsid w:val="0010510C"/>
    <w:rsid w:val="001137CD"/>
    <w:rsid w:val="00120703"/>
    <w:rsid w:val="00120884"/>
    <w:rsid w:val="001211F5"/>
    <w:rsid w:val="0012269E"/>
    <w:rsid w:val="00122A9B"/>
    <w:rsid w:val="001230E4"/>
    <w:rsid w:val="00123BA6"/>
    <w:rsid w:val="001268D2"/>
    <w:rsid w:val="00126A7D"/>
    <w:rsid w:val="00126AE5"/>
    <w:rsid w:val="001347C5"/>
    <w:rsid w:val="00137B20"/>
    <w:rsid w:val="00140AA4"/>
    <w:rsid w:val="0014205E"/>
    <w:rsid w:val="001422A8"/>
    <w:rsid w:val="00144C59"/>
    <w:rsid w:val="00145B60"/>
    <w:rsid w:val="0015006F"/>
    <w:rsid w:val="00150F83"/>
    <w:rsid w:val="001625DA"/>
    <w:rsid w:val="001631A8"/>
    <w:rsid w:val="0016396B"/>
    <w:rsid w:val="00166472"/>
    <w:rsid w:val="001669D1"/>
    <w:rsid w:val="001702A6"/>
    <w:rsid w:val="00173030"/>
    <w:rsid w:val="00175055"/>
    <w:rsid w:val="00180D50"/>
    <w:rsid w:val="00182CA8"/>
    <w:rsid w:val="00186959"/>
    <w:rsid w:val="0019093B"/>
    <w:rsid w:val="00192D52"/>
    <w:rsid w:val="00193D8C"/>
    <w:rsid w:val="001946A7"/>
    <w:rsid w:val="00194A52"/>
    <w:rsid w:val="00194D1B"/>
    <w:rsid w:val="00196B9F"/>
    <w:rsid w:val="001A1942"/>
    <w:rsid w:val="001A48B5"/>
    <w:rsid w:val="001A5D89"/>
    <w:rsid w:val="001B0983"/>
    <w:rsid w:val="001B0DA8"/>
    <w:rsid w:val="001B1C69"/>
    <w:rsid w:val="001C091D"/>
    <w:rsid w:val="001C3504"/>
    <w:rsid w:val="001C51C0"/>
    <w:rsid w:val="001C5B1C"/>
    <w:rsid w:val="001C6FBA"/>
    <w:rsid w:val="001D0C88"/>
    <w:rsid w:val="001D4B53"/>
    <w:rsid w:val="001E4AD1"/>
    <w:rsid w:val="001F15EB"/>
    <w:rsid w:val="001F260C"/>
    <w:rsid w:val="001F636E"/>
    <w:rsid w:val="00201F41"/>
    <w:rsid w:val="00203556"/>
    <w:rsid w:val="0020363F"/>
    <w:rsid w:val="00214CE8"/>
    <w:rsid w:val="00216910"/>
    <w:rsid w:val="00224517"/>
    <w:rsid w:val="0022462B"/>
    <w:rsid w:val="00225D9A"/>
    <w:rsid w:val="002329E5"/>
    <w:rsid w:val="002330D4"/>
    <w:rsid w:val="00236670"/>
    <w:rsid w:val="002368D3"/>
    <w:rsid w:val="00243656"/>
    <w:rsid w:val="00250006"/>
    <w:rsid w:val="00250FFB"/>
    <w:rsid w:val="00251586"/>
    <w:rsid w:val="002517CD"/>
    <w:rsid w:val="00251828"/>
    <w:rsid w:val="00254CF0"/>
    <w:rsid w:val="00260666"/>
    <w:rsid w:val="00260A8F"/>
    <w:rsid w:val="0026120F"/>
    <w:rsid w:val="00262905"/>
    <w:rsid w:val="00262D73"/>
    <w:rsid w:val="00262F7D"/>
    <w:rsid w:val="002637B8"/>
    <w:rsid w:val="00267261"/>
    <w:rsid w:val="002754BA"/>
    <w:rsid w:val="00275597"/>
    <w:rsid w:val="00275F84"/>
    <w:rsid w:val="002764AD"/>
    <w:rsid w:val="00277527"/>
    <w:rsid w:val="00284390"/>
    <w:rsid w:val="00285D2E"/>
    <w:rsid w:val="00286A4D"/>
    <w:rsid w:val="00290048"/>
    <w:rsid w:val="0029167C"/>
    <w:rsid w:val="00292E7B"/>
    <w:rsid w:val="002950C0"/>
    <w:rsid w:val="002A07BE"/>
    <w:rsid w:val="002A26E1"/>
    <w:rsid w:val="002A4875"/>
    <w:rsid w:val="002A6471"/>
    <w:rsid w:val="002B024D"/>
    <w:rsid w:val="002B63FA"/>
    <w:rsid w:val="002B6C13"/>
    <w:rsid w:val="002C27EA"/>
    <w:rsid w:val="002C3A96"/>
    <w:rsid w:val="002C742E"/>
    <w:rsid w:val="002D0850"/>
    <w:rsid w:val="002D1B12"/>
    <w:rsid w:val="002D456E"/>
    <w:rsid w:val="002D68F3"/>
    <w:rsid w:val="002F07A7"/>
    <w:rsid w:val="002F602E"/>
    <w:rsid w:val="002F7A62"/>
    <w:rsid w:val="00301870"/>
    <w:rsid w:val="003019A7"/>
    <w:rsid w:val="0030616F"/>
    <w:rsid w:val="00307FFB"/>
    <w:rsid w:val="00310661"/>
    <w:rsid w:val="003121B6"/>
    <w:rsid w:val="003121D4"/>
    <w:rsid w:val="003137C4"/>
    <w:rsid w:val="00315A17"/>
    <w:rsid w:val="00315FDA"/>
    <w:rsid w:val="00316BA4"/>
    <w:rsid w:val="0032019C"/>
    <w:rsid w:val="00321126"/>
    <w:rsid w:val="0032131A"/>
    <w:rsid w:val="0032310E"/>
    <w:rsid w:val="00323485"/>
    <w:rsid w:val="00323914"/>
    <w:rsid w:val="00325518"/>
    <w:rsid w:val="003326EB"/>
    <w:rsid w:val="0034061D"/>
    <w:rsid w:val="003414E2"/>
    <w:rsid w:val="00343488"/>
    <w:rsid w:val="00343D3C"/>
    <w:rsid w:val="003454B3"/>
    <w:rsid w:val="0035278A"/>
    <w:rsid w:val="00360D2E"/>
    <w:rsid w:val="00362580"/>
    <w:rsid w:val="00366324"/>
    <w:rsid w:val="00370335"/>
    <w:rsid w:val="0038292F"/>
    <w:rsid w:val="00382D4F"/>
    <w:rsid w:val="0038753A"/>
    <w:rsid w:val="00387B78"/>
    <w:rsid w:val="00390E7E"/>
    <w:rsid w:val="0039194F"/>
    <w:rsid w:val="00392BD2"/>
    <w:rsid w:val="0039519C"/>
    <w:rsid w:val="00396422"/>
    <w:rsid w:val="003966BB"/>
    <w:rsid w:val="003A0E4A"/>
    <w:rsid w:val="003A1E1A"/>
    <w:rsid w:val="003A1F0E"/>
    <w:rsid w:val="003A2E1C"/>
    <w:rsid w:val="003A313D"/>
    <w:rsid w:val="003A6992"/>
    <w:rsid w:val="003B1E48"/>
    <w:rsid w:val="003B2F5F"/>
    <w:rsid w:val="003B3FD5"/>
    <w:rsid w:val="003B48E8"/>
    <w:rsid w:val="003B5284"/>
    <w:rsid w:val="003C1570"/>
    <w:rsid w:val="003C312B"/>
    <w:rsid w:val="003C5A14"/>
    <w:rsid w:val="003C768E"/>
    <w:rsid w:val="003D426F"/>
    <w:rsid w:val="003D49F0"/>
    <w:rsid w:val="003D6F45"/>
    <w:rsid w:val="003E0266"/>
    <w:rsid w:val="003E3169"/>
    <w:rsid w:val="003E4A90"/>
    <w:rsid w:val="003F5E18"/>
    <w:rsid w:val="004002E9"/>
    <w:rsid w:val="00405200"/>
    <w:rsid w:val="00411F76"/>
    <w:rsid w:val="0041243F"/>
    <w:rsid w:val="00412A91"/>
    <w:rsid w:val="0041592C"/>
    <w:rsid w:val="00416A24"/>
    <w:rsid w:val="00420A73"/>
    <w:rsid w:val="0042296C"/>
    <w:rsid w:val="00422D95"/>
    <w:rsid w:val="00423599"/>
    <w:rsid w:val="00427C19"/>
    <w:rsid w:val="00431B3A"/>
    <w:rsid w:val="00435129"/>
    <w:rsid w:val="00435E87"/>
    <w:rsid w:val="00437169"/>
    <w:rsid w:val="0043763B"/>
    <w:rsid w:val="00440988"/>
    <w:rsid w:val="00441801"/>
    <w:rsid w:val="0044315F"/>
    <w:rsid w:val="004479B8"/>
    <w:rsid w:val="00450355"/>
    <w:rsid w:val="00454E6F"/>
    <w:rsid w:val="00455512"/>
    <w:rsid w:val="00456775"/>
    <w:rsid w:val="00460B53"/>
    <w:rsid w:val="00461C4B"/>
    <w:rsid w:val="00461EED"/>
    <w:rsid w:val="00462FF8"/>
    <w:rsid w:val="00463913"/>
    <w:rsid w:val="0046498A"/>
    <w:rsid w:val="00464D20"/>
    <w:rsid w:val="00465CC2"/>
    <w:rsid w:val="00467302"/>
    <w:rsid w:val="00467F8F"/>
    <w:rsid w:val="0047304D"/>
    <w:rsid w:val="0047719B"/>
    <w:rsid w:val="004804C0"/>
    <w:rsid w:val="00482B2D"/>
    <w:rsid w:val="00486676"/>
    <w:rsid w:val="00487F9F"/>
    <w:rsid w:val="00490891"/>
    <w:rsid w:val="00491BF3"/>
    <w:rsid w:val="00492B58"/>
    <w:rsid w:val="00495296"/>
    <w:rsid w:val="00496821"/>
    <w:rsid w:val="00497013"/>
    <w:rsid w:val="004A4152"/>
    <w:rsid w:val="004A69A7"/>
    <w:rsid w:val="004B0534"/>
    <w:rsid w:val="004B1E8B"/>
    <w:rsid w:val="004C2CD4"/>
    <w:rsid w:val="004C531A"/>
    <w:rsid w:val="004C5401"/>
    <w:rsid w:val="004C56E9"/>
    <w:rsid w:val="004C7CDB"/>
    <w:rsid w:val="004D5760"/>
    <w:rsid w:val="004D7589"/>
    <w:rsid w:val="004E2E16"/>
    <w:rsid w:val="004E5257"/>
    <w:rsid w:val="004F06F7"/>
    <w:rsid w:val="004F5BFD"/>
    <w:rsid w:val="004F5F21"/>
    <w:rsid w:val="004F65C7"/>
    <w:rsid w:val="004F75E6"/>
    <w:rsid w:val="004F7D76"/>
    <w:rsid w:val="005029BF"/>
    <w:rsid w:val="00502A59"/>
    <w:rsid w:val="00505E47"/>
    <w:rsid w:val="005117FA"/>
    <w:rsid w:val="005218BF"/>
    <w:rsid w:val="00527E2A"/>
    <w:rsid w:val="0053166E"/>
    <w:rsid w:val="005327E3"/>
    <w:rsid w:val="00533057"/>
    <w:rsid w:val="00534985"/>
    <w:rsid w:val="00535C0D"/>
    <w:rsid w:val="00536521"/>
    <w:rsid w:val="005372DF"/>
    <w:rsid w:val="00540829"/>
    <w:rsid w:val="00543488"/>
    <w:rsid w:val="00547698"/>
    <w:rsid w:val="00553CFB"/>
    <w:rsid w:val="00555DA0"/>
    <w:rsid w:val="0056037F"/>
    <w:rsid w:val="00560D56"/>
    <w:rsid w:val="00562511"/>
    <w:rsid w:val="0056346A"/>
    <w:rsid w:val="00563F1D"/>
    <w:rsid w:val="00565BEB"/>
    <w:rsid w:val="005821A7"/>
    <w:rsid w:val="00586186"/>
    <w:rsid w:val="00587B02"/>
    <w:rsid w:val="00596A8B"/>
    <w:rsid w:val="005A07EB"/>
    <w:rsid w:val="005A3B45"/>
    <w:rsid w:val="005A3E00"/>
    <w:rsid w:val="005A5184"/>
    <w:rsid w:val="005B41B5"/>
    <w:rsid w:val="005C2254"/>
    <w:rsid w:val="005C2C19"/>
    <w:rsid w:val="005C57A8"/>
    <w:rsid w:val="005D29B1"/>
    <w:rsid w:val="005D65AA"/>
    <w:rsid w:val="005E08DD"/>
    <w:rsid w:val="005E2584"/>
    <w:rsid w:val="005E423C"/>
    <w:rsid w:val="005F0662"/>
    <w:rsid w:val="005F1770"/>
    <w:rsid w:val="005F3418"/>
    <w:rsid w:val="005F36C6"/>
    <w:rsid w:val="005F4B1A"/>
    <w:rsid w:val="005F6DCB"/>
    <w:rsid w:val="005F7B67"/>
    <w:rsid w:val="006002B9"/>
    <w:rsid w:val="00604822"/>
    <w:rsid w:val="00604B47"/>
    <w:rsid w:val="00605EF8"/>
    <w:rsid w:val="00606C6E"/>
    <w:rsid w:val="00607B72"/>
    <w:rsid w:val="00612D7F"/>
    <w:rsid w:val="006144E0"/>
    <w:rsid w:val="00614BF8"/>
    <w:rsid w:val="0061626C"/>
    <w:rsid w:val="006203AF"/>
    <w:rsid w:val="00620470"/>
    <w:rsid w:val="00621F07"/>
    <w:rsid w:val="00624885"/>
    <w:rsid w:val="006304B0"/>
    <w:rsid w:val="00631F36"/>
    <w:rsid w:val="0064285F"/>
    <w:rsid w:val="00643CB9"/>
    <w:rsid w:val="00644307"/>
    <w:rsid w:val="00646514"/>
    <w:rsid w:val="00647A06"/>
    <w:rsid w:val="00650131"/>
    <w:rsid w:val="00651F07"/>
    <w:rsid w:val="00652745"/>
    <w:rsid w:val="00654926"/>
    <w:rsid w:val="00654EEA"/>
    <w:rsid w:val="00656C85"/>
    <w:rsid w:val="00657CAC"/>
    <w:rsid w:val="006600E5"/>
    <w:rsid w:val="00661230"/>
    <w:rsid w:val="006657CA"/>
    <w:rsid w:val="00674D4F"/>
    <w:rsid w:val="006779B8"/>
    <w:rsid w:val="00681837"/>
    <w:rsid w:val="0068187B"/>
    <w:rsid w:val="00682854"/>
    <w:rsid w:val="00685CEA"/>
    <w:rsid w:val="00686FB8"/>
    <w:rsid w:val="006870A4"/>
    <w:rsid w:val="00691FBD"/>
    <w:rsid w:val="00692C65"/>
    <w:rsid w:val="00692D02"/>
    <w:rsid w:val="0069382A"/>
    <w:rsid w:val="006A1F2A"/>
    <w:rsid w:val="006B1D60"/>
    <w:rsid w:val="006B300C"/>
    <w:rsid w:val="006B3D12"/>
    <w:rsid w:val="006B6517"/>
    <w:rsid w:val="006C6FE7"/>
    <w:rsid w:val="006D5EE5"/>
    <w:rsid w:val="006E34BB"/>
    <w:rsid w:val="006E6C41"/>
    <w:rsid w:val="006E7898"/>
    <w:rsid w:val="006F0196"/>
    <w:rsid w:val="006F0EA2"/>
    <w:rsid w:val="00700163"/>
    <w:rsid w:val="00701E36"/>
    <w:rsid w:val="00702C2B"/>
    <w:rsid w:val="0070669A"/>
    <w:rsid w:val="00706C2A"/>
    <w:rsid w:val="00706F81"/>
    <w:rsid w:val="007141FB"/>
    <w:rsid w:val="007267F2"/>
    <w:rsid w:val="007306C5"/>
    <w:rsid w:val="007331D2"/>
    <w:rsid w:val="00737454"/>
    <w:rsid w:val="00743860"/>
    <w:rsid w:val="007463A4"/>
    <w:rsid w:val="0074729E"/>
    <w:rsid w:val="00750572"/>
    <w:rsid w:val="00750F76"/>
    <w:rsid w:val="0075112A"/>
    <w:rsid w:val="007525F8"/>
    <w:rsid w:val="00755057"/>
    <w:rsid w:val="00766EDC"/>
    <w:rsid w:val="0077321D"/>
    <w:rsid w:val="00773AE1"/>
    <w:rsid w:val="00774561"/>
    <w:rsid w:val="0077541D"/>
    <w:rsid w:val="00776F65"/>
    <w:rsid w:val="00781B3C"/>
    <w:rsid w:val="00783911"/>
    <w:rsid w:val="00783A41"/>
    <w:rsid w:val="007840D7"/>
    <w:rsid w:val="00786740"/>
    <w:rsid w:val="00787732"/>
    <w:rsid w:val="007877C0"/>
    <w:rsid w:val="00787DFC"/>
    <w:rsid w:val="0079018C"/>
    <w:rsid w:val="00793723"/>
    <w:rsid w:val="007A019C"/>
    <w:rsid w:val="007A33DC"/>
    <w:rsid w:val="007A3695"/>
    <w:rsid w:val="007A772D"/>
    <w:rsid w:val="007A7E8C"/>
    <w:rsid w:val="007B0F6B"/>
    <w:rsid w:val="007B2E3A"/>
    <w:rsid w:val="007B482D"/>
    <w:rsid w:val="007B5FF1"/>
    <w:rsid w:val="007C0143"/>
    <w:rsid w:val="007C4152"/>
    <w:rsid w:val="007D1D8C"/>
    <w:rsid w:val="007D30F5"/>
    <w:rsid w:val="007E2F03"/>
    <w:rsid w:val="007E7DEC"/>
    <w:rsid w:val="007E7DFD"/>
    <w:rsid w:val="007F06D0"/>
    <w:rsid w:val="007F0D69"/>
    <w:rsid w:val="007F1AD0"/>
    <w:rsid w:val="007F2F57"/>
    <w:rsid w:val="007F47B5"/>
    <w:rsid w:val="007F7EA3"/>
    <w:rsid w:val="00801E7E"/>
    <w:rsid w:val="00803867"/>
    <w:rsid w:val="0080740E"/>
    <w:rsid w:val="00810A83"/>
    <w:rsid w:val="00811C6C"/>
    <w:rsid w:val="00812B78"/>
    <w:rsid w:val="008135A8"/>
    <w:rsid w:val="008171BA"/>
    <w:rsid w:val="00824140"/>
    <w:rsid w:val="00827A3D"/>
    <w:rsid w:val="00830A9C"/>
    <w:rsid w:val="008317F1"/>
    <w:rsid w:val="00831FBA"/>
    <w:rsid w:val="00832D31"/>
    <w:rsid w:val="00833B1E"/>
    <w:rsid w:val="00833B5D"/>
    <w:rsid w:val="00835E9B"/>
    <w:rsid w:val="0084117C"/>
    <w:rsid w:val="00841218"/>
    <w:rsid w:val="008417ED"/>
    <w:rsid w:val="00841ACC"/>
    <w:rsid w:val="00842BA0"/>
    <w:rsid w:val="00846572"/>
    <w:rsid w:val="00847E60"/>
    <w:rsid w:val="008501E6"/>
    <w:rsid w:val="00851240"/>
    <w:rsid w:val="00851387"/>
    <w:rsid w:val="00855B57"/>
    <w:rsid w:val="00857E40"/>
    <w:rsid w:val="00862F85"/>
    <w:rsid w:val="00863219"/>
    <w:rsid w:val="00863B0B"/>
    <w:rsid w:val="00863E2B"/>
    <w:rsid w:val="00865386"/>
    <w:rsid w:val="00866346"/>
    <w:rsid w:val="00867912"/>
    <w:rsid w:val="008702C7"/>
    <w:rsid w:val="00870AC9"/>
    <w:rsid w:val="00870B0C"/>
    <w:rsid w:val="008741C5"/>
    <w:rsid w:val="008842EA"/>
    <w:rsid w:val="008847DA"/>
    <w:rsid w:val="00890330"/>
    <w:rsid w:val="00890EEA"/>
    <w:rsid w:val="00891412"/>
    <w:rsid w:val="00891985"/>
    <w:rsid w:val="00892E91"/>
    <w:rsid w:val="00893334"/>
    <w:rsid w:val="0089623D"/>
    <w:rsid w:val="008A14B9"/>
    <w:rsid w:val="008A18D6"/>
    <w:rsid w:val="008A3813"/>
    <w:rsid w:val="008A43A1"/>
    <w:rsid w:val="008B1123"/>
    <w:rsid w:val="008B4C56"/>
    <w:rsid w:val="008B5155"/>
    <w:rsid w:val="008C2B13"/>
    <w:rsid w:val="008C46BB"/>
    <w:rsid w:val="008C5315"/>
    <w:rsid w:val="008C6737"/>
    <w:rsid w:val="008D6D15"/>
    <w:rsid w:val="008D6D62"/>
    <w:rsid w:val="008E02EB"/>
    <w:rsid w:val="008E1B1B"/>
    <w:rsid w:val="008E2C22"/>
    <w:rsid w:val="008E4FB6"/>
    <w:rsid w:val="008E691E"/>
    <w:rsid w:val="008E7C57"/>
    <w:rsid w:val="008F1F67"/>
    <w:rsid w:val="008F60C2"/>
    <w:rsid w:val="0090018B"/>
    <w:rsid w:val="0090230C"/>
    <w:rsid w:val="00904D1B"/>
    <w:rsid w:val="00907F0E"/>
    <w:rsid w:val="009111D7"/>
    <w:rsid w:val="00914179"/>
    <w:rsid w:val="009142EF"/>
    <w:rsid w:val="009153AD"/>
    <w:rsid w:val="009200A9"/>
    <w:rsid w:val="0092441C"/>
    <w:rsid w:val="00924CD0"/>
    <w:rsid w:val="00926FB1"/>
    <w:rsid w:val="009272CE"/>
    <w:rsid w:val="009421BE"/>
    <w:rsid w:val="00952E6E"/>
    <w:rsid w:val="009542E3"/>
    <w:rsid w:val="0096318F"/>
    <w:rsid w:val="00964AD7"/>
    <w:rsid w:val="00965E2D"/>
    <w:rsid w:val="00966E4C"/>
    <w:rsid w:val="0097124F"/>
    <w:rsid w:val="009730A4"/>
    <w:rsid w:val="00976A3A"/>
    <w:rsid w:val="00980BBB"/>
    <w:rsid w:val="00984193"/>
    <w:rsid w:val="00985928"/>
    <w:rsid w:val="0098772C"/>
    <w:rsid w:val="00990F9F"/>
    <w:rsid w:val="00993991"/>
    <w:rsid w:val="00993C27"/>
    <w:rsid w:val="009A164B"/>
    <w:rsid w:val="009A5E02"/>
    <w:rsid w:val="009A617A"/>
    <w:rsid w:val="009A6D32"/>
    <w:rsid w:val="009A6FB7"/>
    <w:rsid w:val="009A76B3"/>
    <w:rsid w:val="009B0EA8"/>
    <w:rsid w:val="009B3E39"/>
    <w:rsid w:val="009B5963"/>
    <w:rsid w:val="009B76CB"/>
    <w:rsid w:val="009C19C2"/>
    <w:rsid w:val="009C1ADE"/>
    <w:rsid w:val="009C1D4D"/>
    <w:rsid w:val="009C4BA2"/>
    <w:rsid w:val="009C7EC7"/>
    <w:rsid w:val="009D1BAB"/>
    <w:rsid w:val="009D6716"/>
    <w:rsid w:val="009E11EB"/>
    <w:rsid w:val="009E2FF1"/>
    <w:rsid w:val="009E7482"/>
    <w:rsid w:val="009F0434"/>
    <w:rsid w:val="009F65BB"/>
    <w:rsid w:val="009F7700"/>
    <w:rsid w:val="00A06F5D"/>
    <w:rsid w:val="00A1001D"/>
    <w:rsid w:val="00A1013F"/>
    <w:rsid w:val="00A10D63"/>
    <w:rsid w:val="00A12353"/>
    <w:rsid w:val="00A1237A"/>
    <w:rsid w:val="00A24962"/>
    <w:rsid w:val="00A255CB"/>
    <w:rsid w:val="00A255E3"/>
    <w:rsid w:val="00A25841"/>
    <w:rsid w:val="00A316DD"/>
    <w:rsid w:val="00A34D4F"/>
    <w:rsid w:val="00A36839"/>
    <w:rsid w:val="00A37470"/>
    <w:rsid w:val="00A4207E"/>
    <w:rsid w:val="00A42478"/>
    <w:rsid w:val="00A4568B"/>
    <w:rsid w:val="00A47390"/>
    <w:rsid w:val="00A5217D"/>
    <w:rsid w:val="00A5238C"/>
    <w:rsid w:val="00A5355A"/>
    <w:rsid w:val="00A54569"/>
    <w:rsid w:val="00A55F57"/>
    <w:rsid w:val="00A56516"/>
    <w:rsid w:val="00A56A17"/>
    <w:rsid w:val="00A64A77"/>
    <w:rsid w:val="00A64CE6"/>
    <w:rsid w:val="00A6530B"/>
    <w:rsid w:val="00A677C5"/>
    <w:rsid w:val="00A70B7F"/>
    <w:rsid w:val="00A722FC"/>
    <w:rsid w:val="00A73F15"/>
    <w:rsid w:val="00A773F2"/>
    <w:rsid w:val="00A813D0"/>
    <w:rsid w:val="00A9052E"/>
    <w:rsid w:val="00AA0E2C"/>
    <w:rsid w:val="00AA20E5"/>
    <w:rsid w:val="00AA7623"/>
    <w:rsid w:val="00AB0B95"/>
    <w:rsid w:val="00AB1A8C"/>
    <w:rsid w:val="00AB2536"/>
    <w:rsid w:val="00AB46CC"/>
    <w:rsid w:val="00AB55F9"/>
    <w:rsid w:val="00AB6316"/>
    <w:rsid w:val="00AB6BE7"/>
    <w:rsid w:val="00AC01F3"/>
    <w:rsid w:val="00AC1CAE"/>
    <w:rsid w:val="00AC316C"/>
    <w:rsid w:val="00AC34EE"/>
    <w:rsid w:val="00AC3EF0"/>
    <w:rsid w:val="00AC474A"/>
    <w:rsid w:val="00AC4FB6"/>
    <w:rsid w:val="00AE236A"/>
    <w:rsid w:val="00AE48D9"/>
    <w:rsid w:val="00AE5777"/>
    <w:rsid w:val="00AE7244"/>
    <w:rsid w:val="00AF203E"/>
    <w:rsid w:val="00AF2429"/>
    <w:rsid w:val="00AF293D"/>
    <w:rsid w:val="00AF34AB"/>
    <w:rsid w:val="00AF4205"/>
    <w:rsid w:val="00AF424C"/>
    <w:rsid w:val="00AF5844"/>
    <w:rsid w:val="00AF62E1"/>
    <w:rsid w:val="00AF6E2E"/>
    <w:rsid w:val="00AF6E6D"/>
    <w:rsid w:val="00B047D3"/>
    <w:rsid w:val="00B04C1B"/>
    <w:rsid w:val="00B05E20"/>
    <w:rsid w:val="00B06E81"/>
    <w:rsid w:val="00B07668"/>
    <w:rsid w:val="00B12BDD"/>
    <w:rsid w:val="00B13601"/>
    <w:rsid w:val="00B15E53"/>
    <w:rsid w:val="00B179B9"/>
    <w:rsid w:val="00B20EE6"/>
    <w:rsid w:val="00B21495"/>
    <w:rsid w:val="00B230C6"/>
    <w:rsid w:val="00B23C68"/>
    <w:rsid w:val="00B32A16"/>
    <w:rsid w:val="00B3321C"/>
    <w:rsid w:val="00B343D7"/>
    <w:rsid w:val="00B36AA5"/>
    <w:rsid w:val="00B41A9A"/>
    <w:rsid w:val="00B41FC9"/>
    <w:rsid w:val="00B42940"/>
    <w:rsid w:val="00B45236"/>
    <w:rsid w:val="00B4730C"/>
    <w:rsid w:val="00B50FF0"/>
    <w:rsid w:val="00B5250B"/>
    <w:rsid w:val="00B5368B"/>
    <w:rsid w:val="00B54E5B"/>
    <w:rsid w:val="00B573C8"/>
    <w:rsid w:val="00B601DF"/>
    <w:rsid w:val="00B6339F"/>
    <w:rsid w:val="00B63467"/>
    <w:rsid w:val="00B63498"/>
    <w:rsid w:val="00B64677"/>
    <w:rsid w:val="00B65860"/>
    <w:rsid w:val="00B65EEC"/>
    <w:rsid w:val="00B66941"/>
    <w:rsid w:val="00B7386D"/>
    <w:rsid w:val="00B824E2"/>
    <w:rsid w:val="00B83843"/>
    <w:rsid w:val="00B84B10"/>
    <w:rsid w:val="00B8532B"/>
    <w:rsid w:val="00B85944"/>
    <w:rsid w:val="00B86E7E"/>
    <w:rsid w:val="00B91744"/>
    <w:rsid w:val="00B97BF1"/>
    <w:rsid w:val="00BA14BE"/>
    <w:rsid w:val="00BB0A1E"/>
    <w:rsid w:val="00BB138C"/>
    <w:rsid w:val="00BB1844"/>
    <w:rsid w:val="00BB2363"/>
    <w:rsid w:val="00BB3619"/>
    <w:rsid w:val="00BB4471"/>
    <w:rsid w:val="00BB654F"/>
    <w:rsid w:val="00BB6B40"/>
    <w:rsid w:val="00BC3854"/>
    <w:rsid w:val="00BC6066"/>
    <w:rsid w:val="00BC738C"/>
    <w:rsid w:val="00BC7C47"/>
    <w:rsid w:val="00BD3114"/>
    <w:rsid w:val="00BE02D5"/>
    <w:rsid w:val="00BE2581"/>
    <w:rsid w:val="00BE283F"/>
    <w:rsid w:val="00BE291B"/>
    <w:rsid w:val="00BE6362"/>
    <w:rsid w:val="00BF25F6"/>
    <w:rsid w:val="00BF350D"/>
    <w:rsid w:val="00BF7557"/>
    <w:rsid w:val="00C009B5"/>
    <w:rsid w:val="00C04E5F"/>
    <w:rsid w:val="00C071A2"/>
    <w:rsid w:val="00C12144"/>
    <w:rsid w:val="00C12C92"/>
    <w:rsid w:val="00C15954"/>
    <w:rsid w:val="00C20CE1"/>
    <w:rsid w:val="00C216E8"/>
    <w:rsid w:val="00C2321E"/>
    <w:rsid w:val="00C242DC"/>
    <w:rsid w:val="00C24812"/>
    <w:rsid w:val="00C2537F"/>
    <w:rsid w:val="00C30BC6"/>
    <w:rsid w:val="00C33E1A"/>
    <w:rsid w:val="00C350AC"/>
    <w:rsid w:val="00C36F19"/>
    <w:rsid w:val="00C378F4"/>
    <w:rsid w:val="00C41B1D"/>
    <w:rsid w:val="00C5061A"/>
    <w:rsid w:val="00C5132B"/>
    <w:rsid w:val="00C520C8"/>
    <w:rsid w:val="00C5457C"/>
    <w:rsid w:val="00C55AF0"/>
    <w:rsid w:val="00C6667B"/>
    <w:rsid w:val="00C71701"/>
    <w:rsid w:val="00C731F1"/>
    <w:rsid w:val="00C73361"/>
    <w:rsid w:val="00C7609D"/>
    <w:rsid w:val="00C7781B"/>
    <w:rsid w:val="00C80FAF"/>
    <w:rsid w:val="00C81355"/>
    <w:rsid w:val="00C82B0F"/>
    <w:rsid w:val="00C82E8B"/>
    <w:rsid w:val="00C8537F"/>
    <w:rsid w:val="00C85C2C"/>
    <w:rsid w:val="00C8722C"/>
    <w:rsid w:val="00C87923"/>
    <w:rsid w:val="00C9205D"/>
    <w:rsid w:val="00C9519D"/>
    <w:rsid w:val="00C97388"/>
    <w:rsid w:val="00C978B1"/>
    <w:rsid w:val="00C97A91"/>
    <w:rsid w:val="00C97ADA"/>
    <w:rsid w:val="00CA370E"/>
    <w:rsid w:val="00CA4273"/>
    <w:rsid w:val="00CA5029"/>
    <w:rsid w:val="00CA6957"/>
    <w:rsid w:val="00CB20F9"/>
    <w:rsid w:val="00CB2186"/>
    <w:rsid w:val="00CB4C8E"/>
    <w:rsid w:val="00CB6338"/>
    <w:rsid w:val="00CB7BCC"/>
    <w:rsid w:val="00CC1852"/>
    <w:rsid w:val="00CC44CB"/>
    <w:rsid w:val="00CC5772"/>
    <w:rsid w:val="00CD4EDB"/>
    <w:rsid w:val="00CE0916"/>
    <w:rsid w:val="00CE1208"/>
    <w:rsid w:val="00CE4E7C"/>
    <w:rsid w:val="00CE5E72"/>
    <w:rsid w:val="00CF20BA"/>
    <w:rsid w:val="00CF3B01"/>
    <w:rsid w:val="00CF3CD0"/>
    <w:rsid w:val="00CF40E9"/>
    <w:rsid w:val="00CF4D4D"/>
    <w:rsid w:val="00D01A68"/>
    <w:rsid w:val="00D01F89"/>
    <w:rsid w:val="00D03546"/>
    <w:rsid w:val="00D10BAB"/>
    <w:rsid w:val="00D11472"/>
    <w:rsid w:val="00D12CFB"/>
    <w:rsid w:val="00D13462"/>
    <w:rsid w:val="00D16925"/>
    <w:rsid w:val="00D16C1D"/>
    <w:rsid w:val="00D314CC"/>
    <w:rsid w:val="00D316AB"/>
    <w:rsid w:val="00D34E35"/>
    <w:rsid w:val="00D35A0E"/>
    <w:rsid w:val="00D415C4"/>
    <w:rsid w:val="00D442B9"/>
    <w:rsid w:val="00D45764"/>
    <w:rsid w:val="00D467A5"/>
    <w:rsid w:val="00D46E90"/>
    <w:rsid w:val="00D55AA0"/>
    <w:rsid w:val="00D5706A"/>
    <w:rsid w:val="00D57520"/>
    <w:rsid w:val="00D60017"/>
    <w:rsid w:val="00D600C2"/>
    <w:rsid w:val="00D619EF"/>
    <w:rsid w:val="00D6337B"/>
    <w:rsid w:val="00D64131"/>
    <w:rsid w:val="00D64BCB"/>
    <w:rsid w:val="00D727D9"/>
    <w:rsid w:val="00D74172"/>
    <w:rsid w:val="00D766FA"/>
    <w:rsid w:val="00D80726"/>
    <w:rsid w:val="00D82612"/>
    <w:rsid w:val="00D851F0"/>
    <w:rsid w:val="00D85E1C"/>
    <w:rsid w:val="00D874C9"/>
    <w:rsid w:val="00D91845"/>
    <w:rsid w:val="00D92768"/>
    <w:rsid w:val="00D95BCA"/>
    <w:rsid w:val="00D9600F"/>
    <w:rsid w:val="00D966BC"/>
    <w:rsid w:val="00DA0515"/>
    <w:rsid w:val="00DA3AD0"/>
    <w:rsid w:val="00DA3FE5"/>
    <w:rsid w:val="00DA5A9E"/>
    <w:rsid w:val="00DA633F"/>
    <w:rsid w:val="00DB00A0"/>
    <w:rsid w:val="00DB1B79"/>
    <w:rsid w:val="00DB22BA"/>
    <w:rsid w:val="00DB2704"/>
    <w:rsid w:val="00DB79EE"/>
    <w:rsid w:val="00DC003B"/>
    <w:rsid w:val="00DE5A78"/>
    <w:rsid w:val="00DE6CFA"/>
    <w:rsid w:val="00DE6E8C"/>
    <w:rsid w:val="00DF419A"/>
    <w:rsid w:val="00DF4FAB"/>
    <w:rsid w:val="00DF76BE"/>
    <w:rsid w:val="00E01756"/>
    <w:rsid w:val="00E01E00"/>
    <w:rsid w:val="00E11730"/>
    <w:rsid w:val="00E12B68"/>
    <w:rsid w:val="00E12DD7"/>
    <w:rsid w:val="00E13F03"/>
    <w:rsid w:val="00E160FB"/>
    <w:rsid w:val="00E16F68"/>
    <w:rsid w:val="00E211DB"/>
    <w:rsid w:val="00E24932"/>
    <w:rsid w:val="00E25C69"/>
    <w:rsid w:val="00E276B5"/>
    <w:rsid w:val="00E27C4D"/>
    <w:rsid w:val="00E32196"/>
    <w:rsid w:val="00E3330A"/>
    <w:rsid w:val="00E365C1"/>
    <w:rsid w:val="00E3762F"/>
    <w:rsid w:val="00E3779E"/>
    <w:rsid w:val="00E41C84"/>
    <w:rsid w:val="00E46054"/>
    <w:rsid w:val="00E471AD"/>
    <w:rsid w:val="00E50251"/>
    <w:rsid w:val="00E52DED"/>
    <w:rsid w:val="00E56103"/>
    <w:rsid w:val="00E57E6F"/>
    <w:rsid w:val="00E57FC3"/>
    <w:rsid w:val="00E6312B"/>
    <w:rsid w:val="00E64116"/>
    <w:rsid w:val="00E64A2D"/>
    <w:rsid w:val="00E679E3"/>
    <w:rsid w:val="00E742D5"/>
    <w:rsid w:val="00E7509A"/>
    <w:rsid w:val="00E7696E"/>
    <w:rsid w:val="00E77F42"/>
    <w:rsid w:val="00E8100F"/>
    <w:rsid w:val="00E8280C"/>
    <w:rsid w:val="00E84A2E"/>
    <w:rsid w:val="00E87D5D"/>
    <w:rsid w:val="00E90392"/>
    <w:rsid w:val="00E94064"/>
    <w:rsid w:val="00E9466F"/>
    <w:rsid w:val="00E94974"/>
    <w:rsid w:val="00E9721D"/>
    <w:rsid w:val="00E97B53"/>
    <w:rsid w:val="00EA1555"/>
    <w:rsid w:val="00EA16AE"/>
    <w:rsid w:val="00EA1818"/>
    <w:rsid w:val="00EA3C50"/>
    <w:rsid w:val="00EA4EEB"/>
    <w:rsid w:val="00EB00D2"/>
    <w:rsid w:val="00EB0F52"/>
    <w:rsid w:val="00EB1412"/>
    <w:rsid w:val="00EB1609"/>
    <w:rsid w:val="00EB1DD2"/>
    <w:rsid w:val="00EC1528"/>
    <w:rsid w:val="00EC1720"/>
    <w:rsid w:val="00EC2E5A"/>
    <w:rsid w:val="00EC376A"/>
    <w:rsid w:val="00EC46ED"/>
    <w:rsid w:val="00EC65DA"/>
    <w:rsid w:val="00EC6686"/>
    <w:rsid w:val="00ED2E4E"/>
    <w:rsid w:val="00ED2FBF"/>
    <w:rsid w:val="00ED343A"/>
    <w:rsid w:val="00ED5A9C"/>
    <w:rsid w:val="00ED6841"/>
    <w:rsid w:val="00ED72A0"/>
    <w:rsid w:val="00EE1115"/>
    <w:rsid w:val="00EE1C2E"/>
    <w:rsid w:val="00EE2FDC"/>
    <w:rsid w:val="00EE3F68"/>
    <w:rsid w:val="00EE48B5"/>
    <w:rsid w:val="00EE57C0"/>
    <w:rsid w:val="00EE5ADE"/>
    <w:rsid w:val="00EE6B26"/>
    <w:rsid w:val="00EF1BAE"/>
    <w:rsid w:val="00EF1CC8"/>
    <w:rsid w:val="00EF1CF2"/>
    <w:rsid w:val="00EF53E2"/>
    <w:rsid w:val="00EF60DE"/>
    <w:rsid w:val="00EF7854"/>
    <w:rsid w:val="00F00017"/>
    <w:rsid w:val="00F025FB"/>
    <w:rsid w:val="00F02C3E"/>
    <w:rsid w:val="00F034F4"/>
    <w:rsid w:val="00F0463B"/>
    <w:rsid w:val="00F04E7B"/>
    <w:rsid w:val="00F07A28"/>
    <w:rsid w:val="00F11B50"/>
    <w:rsid w:val="00F12AFA"/>
    <w:rsid w:val="00F15AAD"/>
    <w:rsid w:val="00F15D25"/>
    <w:rsid w:val="00F20EBA"/>
    <w:rsid w:val="00F261BE"/>
    <w:rsid w:val="00F269C4"/>
    <w:rsid w:val="00F34971"/>
    <w:rsid w:val="00F35CFB"/>
    <w:rsid w:val="00F431BD"/>
    <w:rsid w:val="00F43783"/>
    <w:rsid w:val="00F4770A"/>
    <w:rsid w:val="00F477F0"/>
    <w:rsid w:val="00F506A0"/>
    <w:rsid w:val="00F532BA"/>
    <w:rsid w:val="00F55C00"/>
    <w:rsid w:val="00F56B81"/>
    <w:rsid w:val="00F639D9"/>
    <w:rsid w:val="00F6725A"/>
    <w:rsid w:val="00F67A9E"/>
    <w:rsid w:val="00F729F6"/>
    <w:rsid w:val="00F77370"/>
    <w:rsid w:val="00F779D4"/>
    <w:rsid w:val="00F77C38"/>
    <w:rsid w:val="00F81776"/>
    <w:rsid w:val="00F836CC"/>
    <w:rsid w:val="00F841A0"/>
    <w:rsid w:val="00F84979"/>
    <w:rsid w:val="00F86644"/>
    <w:rsid w:val="00F9011E"/>
    <w:rsid w:val="00F906C6"/>
    <w:rsid w:val="00F90F52"/>
    <w:rsid w:val="00F91031"/>
    <w:rsid w:val="00F9192D"/>
    <w:rsid w:val="00F9479D"/>
    <w:rsid w:val="00F962CF"/>
    <w:rsid w:val="00F96767"/>
    <w:rsid w:val="00F97183"/>
    <w:rsid w:val="00FA0247"/>
    <w:rsid w:val="00FA03AF"/>
    <w:rsid w:val="00FA084F"/>
    <w:rsid w:val="00FA0D90"/>
    <w:rsid w:val="00FA6CEA"/>
    <w:rsid w:val="00FB0390"/>
    <w:rsid w:val="00FB329D"/>
    <w:rsid w:val="00FB369B"/>
    <w:rsid w:val="00FB3FCA"/>
    <w:rsid w:val="00FB46A4"/>
    <w:rsid w:val="00FB5154"/>
    <w:rsid w:val="00FB6280"/>
    <w:rsid w:val="00FC025F"/>
    <w:rsid w:val="00FC11F0"/>
    <w:rsid w:val="00FC2004"/>
    <w:rsid w:val="00FC4465"/>
    <w:rsid w:val="00FC46A5"/>
    <w:rsid w:val="00FC530A"/>
    <w:rsid w:val="00FD5FCA"/>
    <w:rsid w:val="00FD6432"/>
    <w:rsid w:val="00FD7779"/>
    <w:rsid w:val="00FE4654"/>
    <w:rsid w:val="00FE4E0E"/>
    <w:rsid w:val="00FF23CC"/>
    <w:rsid w:val="00FF3829"/>
    <w:rsid w:val="00FF3FCC"/>
    <w:rsid w:val="00FF4F1C"/>
    <w:rsid w:val="037C6A34"/>
    <w:rsid w:val="0D5F8C95"/>
    <w:rsid w:val="0DF28AB7"/>
    <w:rsid w:val="109A803C"/>
    <w:rsid w:val="10EBFE57"/>
    <w:rsid w:val="22E155DA"/>
    <w:rsid w:val="259E4B57"/>
    <w:rsid w:val="259F7A47"/>
    <w:rsid w:val="3570427B"/>
    <w:rsid w:val="40E51CA8"/>
    <w:rsid w:val="54E9FF65"/>
    <w:rsid w:val="5CC5B5E8"/>
    <w:rsid w:val="65BEC944"/>
    <w:rsid w:val="6CD3ED27"/>
    <w:rsid w:val="6EEF92D1"/>
    <w:rsid w:val="78CC5C3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5DBAE"/>
  <w15:docId w15:val="{B97BAB28-97B2-4471-8780-FB7E6A35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338"/>
    <w:rPr>
      <w:rFonts w:ascii="Segoe UI Light" w:hAnsi="Segoe UI Light"/>
    </w:rPr>
  </w:style>
  <w:style w:type="paragraph" w:styleId="Heading1">
    <w:name w:val="heading 1"/>
    <w:basedOn w:val="Normal"/>
    <w:next w:val="Normal"/>
    <w:link w:val="Heading1Char"/>
    <w:uiPriority w:val="9"/>
    <w:qFormat/>
    <w:rsid w:val="00C41B1D"/>
    <w:pPr>
      <w:keepNext/>
      <w:keepLines/>
      <w:spacing w:before="240" w:after="0"/>
      <w:outlineLvl w:val="0"/>
    </w:pPr>
    <w:rPr>
      <w:rFonts w:ascii="Rounded Elegance" w:eastAsiaTheme="majorEastAsia" w:hAnsi="Rounded Elegance" w:cstheme="majorBidi"/>
      <w:color w:val="02B2EF"/>
      <w:sz w:val="36"/>
    </w:rPr>
  </w:style>
  <w:style w:type="paragraph" w:styleId="Heading2">
    <w:name w:val="heading 2"/>
    <w:basedOn w:val="Normal"/>
    <w:next w:val="Normal"/>
    <w:link w:val="Heading2Char"/>
    <w:uiPriority w:val="9"/>
    <w:unhideWhenUsed/>
    <w:qFormat/>
    <w:rsid w:val="007E7DFD"/>
    <w:pPr>
      <w:keepNext/>
      <w:keepLines/>
      <w:spacing w:before="40" w:after="0"/>
      <w:outlineLvl w:val="1"/>
    </w:pPr>
    <w:rPr>
      <w:rFonts w:ascii="Rounded Elegance" w:eastAsiaTheme="majorEastAsia" w:hAnsi="Rounded Elegance" w:cstheme="majorBidi"/>
      <w:color w:val="02B2EF"/>
      <w:sz w:val="26"/>
    </w:rPr>
  </w:style>
  <w:style w:type="paragraph" w:styleId="Heading3">
    <w:name w:val="heading 3"/>
    <w:basedOn w:val="Normal"/>
    <w:next w:val="Normal"/>
    <w:link w:val="Heading3Char"/>
    <w:uiPriority w:val="9"/>
    <w:unhideWhenUsed/>
    <w:qFormat/>
    <w:rsid w:val="00F477F0"/>
    <w:pPr>
      <w:keepNext/>
      <w:keepLines/>
      <w:spacing w:before="40" w:after="0"/>
      <w:outlineLvl w:val="2"/>
    </w:pPr>
    <w:rPr>
      <w:rFonts w:ascii="Rounded Elegance" w:eastAsiaTheme="majorEastAsia" w:hAnsi="Rounded Elegance" w:cstheme="majorBidi"/>
      <w:color w:val="02B2EF"/>
    </w:rPr>
  </w:style>
  <w:style w:type="paragraph" w:styleId="Heading4">
    <w:name w:val="heading 4"/>
    <w:basedOn w:val="Normal"/>
    <w:next w:val="Normal"/>
    <w:link w:val="Heading4Char"/>
    <w:uiPriority w:val="9"/>
    <w:unhideWhenUsed/>
    <w:qFormat/>
    <w:rsid w:val="00D92768"/>
    <w:pPr>
      <w:keepNext/>
      <w:keepLines/>
      <w:spacing w:before="40" w:after="0"/>
      <w:outlineLvl w:val="3"/>
    </w:pPr>
    <w:rPr>
      <w:rFonts w:asciiTheme="majorHAnsi" w:eastAsiaTheme="majorEastAsia" w:hAnsiTheme="majorHAnsi" w:cstheme="majorBidi"/>
      <w: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A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A3A"/>
  </w:style>
  <w:style w:type="paragraph" w:styleId="Footer">
    <w:name w:val="footer"/>
    <w:basedOn w:val="Normal"/>
    <w:link w:val="FooterChar"/>
    <w:uiPriority w:val="99"/>
    <w:unhideWhenUsed/>
    <w:rsid w:val="00976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A3A"/>
  </w:style>
  <w:style w:type="paragraph" w:styleId="ListParagraph">
    <w:name w:val="List Paragraph"/>
    <w:basedOn w:val="Normal"/>
    <w:uiPriority w:val="34"/>
    <w:qFormat/>
    <w:rsid w:val="0064285F"/>
    <w:pPr>
      <w:ind w:left="720"/>
      <w:contextualSpacing/>
    </w:pPr>
  </w:style>
  <w:style w:type="paragraph" w:styleId="Caption">
    <w:name w:val="caption"/>
    <w:basedOn w:val="Normal"/>
    <w:next w:val="Normal"/>
    <w:uiPriority w:val="35"/>
    <w:unhideWhenUsed/>
    <w:qFormat/>
    <w:rsid w:val="0064285F"/>
    <w:pPr>
      <w:spacing w:after="200" w:line="240" w:lineRule="auto"/>
    </w:pPr>
    <w:rPr>
      <w:i/>
      <w:color w:val="44546A" w:themeColor="text2"/>
      <w:sz w:val="18"/>
    </w:rPr>
  </w:style>
  <w:style w:type="character" w:styleId="Hyperlink">
    <w:name w:val="Hyperlink"/>
    <w:basedOn w:val="DefaultParagraphFont"/>
    <w:uiPriority w:val="99"/>
    <w:unhideWhenUsed/>
    <w:rsid w:val="00C8537F"/>
    <w:rPr>
      <w:color w:val="0563C1" w:themeColor="hyperlink"/>
      <w:u w:val="single"/>
    </w:rPr>
  </w:style>
  <w:style w:type="character" w:customStyle="1" w:styleId="Heading1Char">
    <w:name w:val="Heading 1 Char"/>
    <w:basedOn w:val="DefaultParagraphFont"/>
    <w:link w:val="Heading1"/>
    <w:uiPriority w:val="9"/>
    <w:rsid w:val="00C41B1D"/>
    <w:rPr>
      <w:rFonts w:ascii="Rounded Elegance" w:eastAsiaTheme="majorEastAsia" w:hAnsi="Rounded Elegance" w:cstheme="majorBidi"/>
      <w:color w:val="02B2EF"/>
      <w:sz w:val="36"/>
    </w:rPr>
  </w:style>
  <w:style w:type="character" w:customStyle="1" w:styleId="Heading2Char">
    <w:name w:val="Heading 2 Char"/>
    <w:basedOn w:val="DefaultParagraphFont"/>
    <w:link w:val="Heading2"/>
    <w:uiPriority w:val="9"/>
    <w:rsid w:val="007E7DFD"/>
    <w:rPr>
      <w:rFonts w:ascii="Rounded Elegance" w:eastAsiaTheme="majorEastAsia" w:hAnsi="Rounded Elegance" w:cstheme="majorBidi"/>
      <w:color w:val="02B2EF"/>
      <w:sz w:val="26"/>
    </w:rPr>
  </w:style>
  <w:style w:type="table" w:customStyle="1" w:styleId="TableGrid">
    <w:name w:val="TableGrid"/>
    <w:rsid w:val="00EB1DD2"/>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EB1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7F0"/>
    <w:rPr>
      <w:rFonts w:ascii="Rounded Elegance" w:eastAsiaTheme="majorEastAsia" w:hAnsi="Rounded Elegance" w:cstheme="majorBidi"/>
      <w:color w:val="02B2EF"/>
    </w:rPr>
  </w:style>
  <w:style w:type="paragraph" w:styleId="Title">
    <w:name w:val="Title"/>
    <w:basedOn w:val="Normal"/>
    <w:next w:val="Normal"/>
    <w:link w:val="TitleChar"/>
    <w:uiPriority w:val="10"/>
    <w:qFormat/>
    <w:rsid w:val="00A64CE6"/>
    <w:pPr>
      <w:spacing w:after="0" w:line="216" w:lineRule="auto"/>
      <w:contextualSpacing/>
    </w:pPr>
    <w:rPr>
      <w:rFonts w:asciiTheme="majorHAnsi" w:eastAsiaTheme="majorEastAsia" w:hAnsiTheme="majorHAnsi" w:cstheme="majorBidi"/>
      <w:color w:val="404040" w:themeColor="text1" w:themeTint="BF"/>
      <w:kern w:val="28"/>
      <w:sz w:val="56"/>
    </w:rPr>
  </w:style>
  <w:style w:type="character" w:customStyle="1" w:styleId="TitleChar">
    <w:name w:val="Title Char"/>
    <w:basedOn w:val="DefaultParagraphFont"/>
    <w:link w:val="Title"/>
    <w:uiPriority w:val="10"/>
    <w:rsid w:val="00A64CE6"/>
    <w:rPr>
      <w:rFonts w:asciiTheme="majorHAnsi" w:eastAsiaTheme="majorEastAsia" w:hAnsiTheme="majorHAnsi" w:cstheme="majorBidi"/>
      <w:color w:val="404040" w:themeColor="text1" w:themeTint="BF"/>
      <w:kern w:val="28"/>
      <w:sz w:val="56"/>
    </w:rPr>
  </w:style>
  <w:style w:type="paragraph" w:styleId="Subtitle">
    <w:name w:val="Subtitle"/>
    <w:basedOn w:val="Normal"/>
    <w:next w:val="Normal"/>
    <w:link w:val="SubtitleChar"/>
    <w:uiPriority w:val="11"/>
    <w:qFormat/>
    <w:rsid w:val="00A64CE6"/>
    <w:pPr>
      <w:numPr>
        <w:ilvl w:val="1"/>
      </w:numPr>
    </w:pPr>
    <w:rPr>
      <w:rFonts w:eastAsiaTheme="minorEastAsia" w:cs="Times New Roman"/>
      <w:color w:val="5A5A5A" w:themeColor="text1" w:themeTint="A5"/>
    </w:rPr>
  </w:style>
  <w:style w:type="character" w:customStyle="1" w:styleId="SubtitleChar">
    <w:name w:val="Subtitle Char"/>
    <w:basedOn w:val="DefaultParagraphFont"/>
    <w:link w:val="Subtitle"/>
    <w:uiPriority w:val="11"/>
    <w:rsid w:val="00A64CE6"/>
    <w:rPr>
      <w:rFonts w:eastAsiaTheme="minorEastAsia" w:cs="Times New Roman"/>
      <w:color w:val="5A5A5A" w:themeColor="text1" w:themeTint="A5"/>
    </w:rPr>
  </w:style>
  <w:style w:type="paragraph" w:styleId="NoSpacing">
    <w:name w:val="No Spacing"/>
    <w:link w:val="NoSpacingChar"/>
    <w:uiPriority w:val="1"/>
    <w:qFormat/>
    <w:rsid w:val="008B1123"/>
    <w:pPr>
      <w:spacing w:after="0" w:line="240" w:lineRule="auto"/>
    </w:pPr>
    <w:rPr>
      <w:rFonts w:eastAsiaTheme="minorEastAsia"/>
    </w:rPr>
  </w:style>
  <w:style w:type="character" w:customStyle="1" w:styleId="NoSpacingChar">
    <w:name w:val="No Spacing Char"/>
    <w:basedOn w:val="DefaultParagraphFont"/>
    <w:link w:val="NoSpacing"/>
    <w:uiPriority w:val="1"/>
    <w:rsid w:val="008B1123"/>
    <w:rPr>
      <w:rFonts w:eastAsiaTheme="minorEastAsia"/>
    </w:rPr>
  </w:style>
  <w:style w:type="paragraph" w:styleId="NormalWeb">
    <w:name w:val="Normal (Web)"/>
    <w:basedOn w:val="Normal"/>
    <w:uiPriority w:val="99"/>
    <w:semiHidden/>
    <w:unhideWhenUsed/>
    <w:rsid w:val="00E3330A"/>
    <w:pPr>
      <w:spacing w:before="100" w:beforeAutospacing="1" w:after="100" w:afterAutospacing="1" w:line="240" w:lineRule="auto"/>
    </w:pPr>
    <w:rPr>
      <w:rFonts w:ascii="Times New Roman" w:eastAsia="Times New Roman" w:hAnsi="Times New Roman" w:cs="Times New Roman"/>
      <w:sz w:val="24"/>
    </w:rPr>
  </w:style>
  <w:style w:type="character" w:styleId="Strong">
    <w:name w:val="Strong"/>
    <w:basedOn w:val="DefaultParagraphFont"/>
    <w:uiPriority w:val="22"/>
    <w:qFormat/>
    <w:rsid w:val="00490891"/>
    <w:rPr>
      <w:b/>
    </w:rPr>
  </w:style>
  <w:style w:type="character" w:customStyle="1" w:styleId="Heading4Char">
    <w:name w:val="Heading 4 Char"/>
    <w:basedOn w:val="DefaultParagraphFont"/>
    <w:link w:val="Heading4"/>
    <w:uiPriority w:val="9"/>
    <w:rsid w:val="00D92768"/>
    <w:rPr>
      <w:rFonts w:asciiTheme="majorHAnsi" w:eastAsiaTheme="majorEastAsia" w:hAnsiTheme="majorHAnsi" w:cstheme="majorBidi"/>
      <w:i/>
      <w:color w:val="2F5496" w:themeColor="accent1" w:themeShade="BF"/>
    </w:rPr>
  </w:style>
  <w:style w:type="paragraph" w:styleId="TOCHeading">
    <w:name w:val="TOC Heading"/>
    <w:basedOn w:val="Heading1"/>
    <w:next w:val="Normal"/>
    <w:uiPriority w:val="39"/>
    <w:unhideWhenUsed/>
    <w:qFormat/>
    <w:rsid w:val="0009461B"/>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09461B"/>
    <w:pPr>
      <w:tabs>
        <w:tab w:val="right" w:leader="dot" w:pos="9016"/>
      </w:tabs>
      <w:spacing w:after="100"/>
    </w:pPr>
    <w:rPr>
      <w:rFonts w:cs="Segoe UI Light"/>
      <w:color w:val="20ABCC"/>
      <w:sz w:val="28"/>
    </w:rPr>
  </w:style>
  <w:style w:type="paragraph" w:styleId="TOC2">
    <w:name w:val="toc 2"/>
    <w:basedOn w:val="Normal"/>
    <w:next w:val="Normal"/>
    <w:autoRedefine/>
    <w:uiPriority w:val="39"/>
    <w:unhideWhenUsed/>
    <w:rsid w:val="0009461B"/>
    <w:pPr>
      <w:tabs>
        <w:tab w:val="right" w:leader="dot" w:pos="9016"/>
      </w:tabs>
      <w:spacing w:after="100"/>
      <w:ind w:left="220"/>
    </w:pPr>
    <w:rPr>
      <w:rFonts w:cs="Segoe UI Light"/>
      <w:color w:val="20ABCC"/>
    </w:rPr>
  </w:style>
  <w:style w:type="paragraph" w:styleId="TOC3">
    <w:name w:val="toc 3"/>
    <w:basedOn w:val="Normal"/>
    <w:next w:val="Normal"/>
    <w:autoRedefine/>
    <w:uiPriority w:val="39"/>
    <w:unhideWhenUsed/>
    <w:rsid w:val="0009461B"/>
    <w:pPr>
      <w:tabs>
        <w:tab w:val="right" w:leader="dot" w:pos="9016"/>
      </w:tabs>
      <w:spacing w:after="100"/>
      <w:ind w:left="440"/>
    </w:pPr>
    <w:rPr>
      <w:rFonts w:cs="Segoe UI Light"/>
    </w:rPr>
  </w:style>
  <w:style w:type="character" w:customStyle="1" w:styleId="UnresolvedMention1">
    <w:name w:val="Unresolved Mention1"/>
    <w:basedOn w:val="DefaultParagraphFont"/>
    <w:uiPriority w:val="99"/>
    <w:semiHidden/>
    <w:unhideWhenUsed/>
    <w:rsid w:val="006304B0"/>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rFonts w:ascii="Segoe UI Light" w:hAnsi="Segoe UI Light"/>
      <w:sz w:val="20"/>
    </w:rPr>
  </w:style>
  <w:style w:type="character" w:styleId="CommentReference">
    <w:name w:val="annotation reference"/>
    <w:basedOn w:val="DefaultParagraphFont"/>
    <w:uiPriority w:val="99"/>
    <w:semiHidden/>
    <w:unhideWhenUsed/>
    <w:rPr>
      <w:sz w:val="16"/>
    </w:rPr>
  </w:style>
  <w:style w:type="paragraph" w:styleId="CommentSubject">
    <w:name w:val="annotation subject"/>
    <w:basedOn w:val="CommentText"/>
    <w:next w:val="CommentText"/>
    <w:link w:val="CommentSubjectChar"/>
    <w:uiPriority w:val="99"/>
    <w:semiHidden/>
    <w:unhideWhenUsed/>
    <w:rsid w:val="001D4B53"/>
    <w:rPr>
      <w:b/>
    </w:rPr>
  </w:style>
  <w:style w:type="character" w:customStyle="1" w:styleId="CommentSubjectChar">
    <w:name w:val="Comment Subject Char"/>
    <w:basedOn w:val="CommentTextChar"/>
    <w:link w:val="CommentSubject"/>
    <w:uiPriority w:val="99"/>
    <w:semiHidden/>
    <w:rsid w:val="001D4B53"/>
    <w:rPr>
      <w:rFonts w:ascii="Segoe UI Light" w:hAnsi="Segoe UI Light"/>
      <w:b/>
      <w:sz w:val="20"/>
    </w:rPr>
  </w:style>
  <w:style w:type="paragraph" w:customStyle="1" w:styleId="P68B1DB1-Normal1">
    <w:name w:val="P68B1DB1-Normal1"/>
    <w:basedOn w:val="Normal"/>
    <w:rPr>
      <w:rFonts w:ascii="Rounded Elegance" w:hAnsi="Rounded Elegance" w:cs="Rounded Elegance"/>
      <w:color w:val="FFFFFF" w:themeColor="background1"/>
      <w:sz w:val="56"/>
    </w:rPr>
  </w:style>
  <w:style w:type="paragraph" w:customStyle="1" w:styleId="P68B1DB1-Subtitle2">
    <w:name w:val="P68B1DB1-Subtitle2"/>
    <w:basedOn w:val="Subtitle"/>
    <w:rPr>
      <w:rFonts w:cstheme="minorBidi"/>
      <w:color w:val="20ABCC"/>
    </w:rPr>
  </w:style>
  <w:style w:type="paragraph" w:customStyle="1" w:styleId="P68B1DB1-Normal3">
    <w:name w:val="P68B1DB1-Normal3"/>
    <w:basedOn w:val="Normal"/>
    <w:rPr>
      <w:rFonts w:ascii="Leelawadee UI" w:eastAsiaTheme="majorEastAsia" w:hAnsi="Leelawadee UI" w:cs="Leelawadee UI"/>
      <w:color w:val="000000" w:themeColor="text1"/>
      <w:sz w:val="44"/>
    </w:rPr>
  </w:style>
  <w:style w:type="paragraph" w:customStyle="1" w:styleId="P68B1DB1-Normal4">
    <w:name w:val="P68B1DB1-Normal4"/>
    <w:basedOn w:val="Normal"/>
    <w:rPr>
      <w:rFonts w:cs="Segoe UI Light"/>
      <w:color w:val="000000" w:themeColor="text1"/>
    </w:rPr>
  </w:style>
  <w:style w:type="paragraph" w:customStyle="1" w:styleId="P68B1DB1-Normal5">
    <w:name w:val="P68B1DB1-Normal5"/>
    <w:basedOn w:val="Normal"/>
    <w:rPr>
      <w:rFonts w:cs="Segoe UI Light"/>
    </w:rPr>
  </w:style>
  <w:style w:type="paragraph" w:customStyle="1" w:styleId="P68B1DB1-TOCHeading6">
    <w:name w:val="P68B1DB1-TOCHeading6"/>
    <w:basedOn w:val="TOCHeading"/>
    <w:rPr>
      <w:rFonts w:ascii="Rounded Elegance" w:hAnsi="Rounded Elegance" w:cs="Rounded Elegance"/>
      <w:color w:val="02B2EF"/>
      <w:sz w:val="40"/>
    </w:rPr>
  </w:style>
  <w:style w:type="paragraph" w:customStyle="1" w:styleId="P68B1DB1-TOC17">
    <w:name w:val="P68B1DB1-TOC17"/>
    <w:basedOn w:val="TOC1"/>
    <w:rPr>
      <w:b/>
    </w:rPr>
  </w:style>
  <w:style w:type="paragraph" w:customStyle="1" w:styleId="P68B1DB1-Normal8">
    <w:name w:val="P68B1DB1-Normal8"/>
    <w:basedOn w:val="Normal"/>
    <w:rPr>
      <w:rFonts w:eastAsia="Montserrat" w:cs="Segoe UI Light"/>
      <w:b/>
    </w:rPr>
  </w:style>
  <w:style w:type="paragraph" w:customStyle="1" w:styleId="P68B1DB1-Normal9">
    <w:name w:val="P68B1DB1-Normal9"/>
    <w:basedOn w:val="Normal"/>
  </w:style>
  <w:style w:type="paragraph" w:customStyle="1" w:styleId="P68B1DB1-Caption10">
    <w:name w:val="P68B1DB1-Caption10"/>
    <w:basedOn w:val="Caption"/>
    <w:rPr>
      <w:sz w:val="16"/>
    </w:rPr>
  </w:style>
  <w:style w:type="paragraph" w:customStyle="1" w:styleId="P68B1DB1-Normal11">
    <w:name w:val="P68B1DB1-Normal11"/>
    <w:basedOn w:val="Normal"/>
    <w:rPr>
      <w:rFonts w:ascii="Rounded Elegance" w:hAnsi="Rounded Elegance" w:cs="Rounded Elegance"/>
      <w:color w:val="00B0F0"/>
    </w:rPr>
  </w:style>
  <w:style w:type="paragraph" w:customStyle="1" w:styleId="P68B1DB1-Normal12">
    <w:name w:val="P68B1DB1-Normal12"/>
    <w:basedOn w:val="Normal"/>
    <w:rPr>
      <w:rFonts w:ascii="Rounded Elegance" w:hAnsi="Rounded Elegance" w:cs="Rounded Elegance"/>
      <w:color w:val="00B0F0"/>
      <w:sz w:val="28"/>
    </w:rPr>
  </w:style>
  <w:style w:type="paragraph" w:customStyle="1" w:styleId="P68B1DB1-Normal13">
    <w:name w:val="P68B1DB1-Normal13"/>
    <w:basedOn w:val="Normal"/>
    <w:rPr>
      <w:b/>
      <w:color w:val="3B3838" w:themeColor="background2" w:themeShade="40"/>
      <w:sz w:val="20"/>
    </w:rPr>
  </w:style>
  <w:style w:type="paragraph" w:customStyle="1" w:styleId="P68B1DB1-Normal14">
    <w:name w:val="P68B1DB1-Normal14"/>
    <w:basedOn w:val="Normal"/>
    <w:rPr>
      <w:sz w:val="18"/>
    </w:rPr>
  </w:style>
  <w:style w:type="paragraph" w:customStyle="1" w:styleId="P68B1DB1-Normal15">
    <w:name w:val="P68B1DB1-Normal15"/>
    <w:basedOn w:val="Normal"/>
    <w:rPr>
      <w:rFonts w:eastAsia="Times New Roman"/>
      <w:sz w:val="18"/>
    </w:rPr>
  </w:style>
  <w:style w:type="paragraph" w:customStyle="1" w:styleId="P68B1DB1-Normal16">
    <w:name w:val="P68B1DB1-Normal16"/>
    <w:basedOn w:val="Normal"/>
    <w:rPr>
      <w:rFonts w:cs="Segoe UI Light"/>
      <w:sz w:val="18"/>
    </w:rPr>
  </w:style>
  <w:style w:type="paragraph" w:customStyle="1" w:styleId="P68B1DB1-Normal17">
    <w:name w:val="P68B1DB1-Normal17"/>
    <w:basedOn w:val="Normal"/>
    <w:rPr>
      <w:rFonts w:cs="Segoe UI Light"/>
      <w:b/>
    </w:rPr>
  </w:style>
  <w:style w:type="paragraph" w:customStyle="1" w:styleId="P68B1DB1-Normal18">
    <w:name w:val="P68B1DB1-Normal18"/>
    <w:basedOn w:val="Normal"/>
    <w:rPr>
      <w:rFonts w:cs="Segoe UI Light"/>
      <w:b/>
      <w:color w:val="00B0F0"/>
    </w:rPr>
  </w:style>
  <w:style w:type="paragraph" w:customStyle="1" w:styleId="P68B1DB1-Normal19">
    <w:name w:val="P68B1DB1-Normal19"/>
    <w:basedOn w:val="Normal"/>
  </w:style>
  <w:style w:type="paragraph" w:customStyle="1" w:styleId="P68B1DB1-Normal20">
    <w:name w:val="P68B1DB1-Normal20"/>
    <w:basedOn w:val="Normal"/>
    <w:rPr>
      <w:rFonts w:cs="Segoe UI Light"/>
      <w:color w:val="20ABCC"/>
    </w:rPr>
  </w:style>
  <w:style w:type="paragraph" w:customStyle="1" w:styleId="P68B1DB1-Normal21">
    <w:name w:val="P68B1DB1-Normal21"/>
    <w:basedOn w:val="Normal"/>
    <w:rPr>
      <w:rFonts w:ascii="Rounded Elegance" w:hAnsi="Rounded Elegance" w:cs="Rounded Elegance"/>
      <w:color w:val="20ABCC"/>
      <w:sz w:val="36"/>
    </w:rPr>
  </w:style>
  <w:style w:type="paragraph" w:customStyle="1" w:styleId="P68B1DB1-Normal22">
    <w:name w:val="P68B1DB1-Normal22"/>
    <w:basedOn w:val="Normal"/>
    <w:rPr>
      <w:rFonts w:ascii="Rounded Elegance" w:hAnsi="Rounded Elegance" w:cs="Rounded Elegance"/>
      <w:color w:val="000000" w:themeColor="text1"/>
      <w:sz w:val="28"/>
    </w:rPr>
  </w:style>
  <w:style w:type="paragraph" w:customStyle="1" w:styleId="P68B1DB1-Normal23">
    <w:name w:val="P68B1DB1-Normal23"/>
    <w:basedOn w:val="Normal"/>
    <w:rPr>
      <w:rFonts w:ascii="Rounded Elegance" w:hAnsi="Rounded Elegance" w:cs="Rounded Elegance"/>
      <w:sz w:val="28"/>
    </w:rPr>
  </w:style>
  <w:style w:type="paragraph" w:customStyle="1" w:styleId="P68B1DB1-Normal24">
    <w:name w:val="P68B1DB1-Normal24"/>
    <w:basedOn w:val="Normal"/>
    <w:rPr>
      <w:rFonts w:cs="Segoe UI Light"/>
      <w:color w:val="FFFFFF" w:themeColor="background1"/>
      <w:sz w:val="24"/>
    </w:rPr>
  </w:style>
  <w:style w:type="paragraph" w:customStyle="1" w:styleId="P68B1DB1-Normal25">
    <w:name w:val="P68B1DB1-Normal25"/>
    <w:basedOn w:val="Normal"/>
    <w:rPr>
      <w:rFonts w:cs="Segoe UI Light"/>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42676">
      <w:bodyDiv w:val="1"/>
      <w:marLeft w:val="0"/>
      <w:marRight w:val="0"/>
      <w:marTop w:val="0"/>
      <w:marBottom w:val="0"/>
      <w:divBdr>
        <w:top w:val="none" w:sz="0" w:space="0" w:color="auto"/>
        <w:left w:val="none" w:sz="0" w:space="0" w:color="auto"/>
        <w:bottom w:val="none" w:sz="0" w:space="0" w:color="auto"/>
        <w:right w:val="none" w:sz="0" w:space="0" w:color="auto"/>
      </w:divBdr>
    </w:div>
    <w:div w:id="282467678">
      <w:bodyDiv w:val="1"/>
      <w:marLeft w:val="0"/>
      <w:marRight w:val="0"/>
      <w:marTop w:val="0"/>
      <w:marBottom w:val="0"/>
      <w:divBdr>
        <w:top w:val="none" w:sz="0" w:space="0" w:color="auto"/>
        <w:left w:val="none" w:sz="0" w:space="0" w:color="auto"/>
        <w:bottom w:val="none" w:sz="0" w:space="0" w:color="auto"/>
        <w:right w:val="none" w:sz="0" w:space="0" w:color="auto"/>
      </w:divBdr>
    </w:div>
    <w:div w:id="942491206">
      <w:bodyDiv w:val="1"/>
      <w:marLeft w:val="0"/>
      <w:marRight w:val="0"/>
      <w:marTop w:val="0"/>
      <w:marBottom w:val="0"/>
      <w:divBdr>
        <w:top w:val="none" w:sz="0" w:space="0" w:color="auto"/>
        <w:left w:val="none" w:sz="0" w:space="0" w:color="auto"/>
        <w:bottom w:val="none" w:sz="0" w:space="0" w:color="auto"/>
        <w:right w:val="none" w:sz="0" w:space="0" w:color="auto"/>
      </w:divBdr>
    </w:div>
    <w:div w:id="1070078725">
      <w:bodyDiv w:val="1"/>
      <w:marLeft w:val="0"/>
      <w:marRight w:val="0"/>
      <w:marTop w:val="0"/>
      <w:marBottom w:val="0"/>
      <w:divBdr>
        <w:top w:val="none" w:sz="0" w:space="0" w:color="auto"/>
        <w:left w:val="none" w:sz="0" w:space="0" w:color="auto"/>
        <w:bottom w:val="none" w:sz="0" w:space="0" w:color="auto"/>
        <w:right w:val="none" w:sz="0" w:space="0" w:color="auto"/>
      </w:divBdr>
    </w:div>
    <w:div w:id="1273900444">
      <w:bodyDiv w:val="1"/>
      <w:marLeft w:val="0"/>
      <w:marRight w:val="0"/>
      <w:marTop w:val="0"/>
      <w:marBottom w:val="0"/>
      <w:divBdr>
        <w:top w:val="none" w:sz="0" w:space="0" w:color="auto"/>
        <w:left w:val="none" w:sz="0" w:space="0" w:color="auto"/>
        <w:bottom w:val="none" w:sz="0" w:space="0" w:color="auto"/>
        <w:right w:val="none" w:sz="0" w:space="0" w:color="auto"/>
      </w:divBdr>
    </w:div>
    <w:div w:id="1610040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oleObject" Target="embeddings/oleObject4.bin"/><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oleObject" Target="embeddings/oleObject2.bin"/><Relationship Id="rId58" Type="http://schemas.openxmlformats.org/officeDocument/2006/relationships/image" Target="media/image43.png"/><Relationship Id="rId74" Type="http://schemas.openxmlformats.org/officeDocument/2006/relationships/image" Target="media/image58.svg"/><Relationship Id="rId79" Type="http://schemas.openxmlformats.org/officeDocument/2006/relationships/image" Target="media/image62.jpe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hyperlink" Target="http://www.scanprobe.com" TargetMode="External"/><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oleObject" Target="embeddings/oleObject5.bin"/><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canprobe.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oleObject" Target="embeddings/oleObject1.bin"/><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cid:5257d3fd-1165-4ff2-989f-3310b2c3f3b5@GBRP123.PROD.OUTLOOK.COM" TargetMode="External"/><Relationship Id="rId52" Type="http://schemas.openxmlformats.org/officeDocument/2006/relationships/image" Target="media/image38.png"/><Relationship Id="rId60" Type="http://schemas.openxmlformats.org/officeDocument/2006/relationships/oleObject" Target="embeddings/oleObject3.bin"/><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4.jp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5.jpe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jpeg"/><Relationship Id="rId66" Type="http://schemas.openxmlformats.org/officeDocument/2006/relationships/image" Target="media/image50.jpeg"/><Relationship Id="rId87" Type="http://schemas.openxmlformats.org/officeDocument/2006/relationships/image" Target="media/image70.jpeg"/><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1.png"/><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6.jpeg"/><Relationship Id="rId93" Type="http://schemas.openxmlformats.org/officeDocument/2006/relationships/oleObject" Target="embeddings/oleObject6.bin"/><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85DF6122F98A478D6DCB9341FB4A1D" ma:contentTypeVersion="6" ma:contentTypeDescription="Create a new document." ma:contentTypeScope="" ma:versionID="a8c275e591fae7ef92acf54d7ddace7b">
  <xsd:schema xmlns:xsd="http://www.w3.org/2001/XMLSchema" xmlns:xs="http://www.w3.org/2001/XMLSchema" xmlns:p="http://schemas.microsoft.com/office/2006/metadata/properties" xmlns:ns3="bf4259a0-81d4-4d3c-9682-3a69a726a8c3" xmlns:ns4="0a383156-49ee-4715-98c1-a892cb8da292" targetNamespace="http://schemas.microsoft.com/office/2006/metadata/properties" ma:root="true" ma:fieldsID="a7b0d98bf5126a6ca29f6fde8ac3f4e1" ns3:_="" ns4:_="">
    <xsd:import namespace="bf4259a0-81d4-4d3c-9682-3a69a726a8c3"/>
    <xsd:import namespace="0a383156-49ee-4715-98c1-a892cb8da29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259a0-81d4-4d3c-9682-3a69a726a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383156-49ee-4715-98c1-a892cb8da2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bf4259a0-81d4-4d3c-9682-3a69a726a8c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488534-55BD-49C3-A752-84E5AE4A4E9B}">
  <ds:schemaRefs>
    <ds:schemaRef ds:uri="http://schemas.openxmlformats.org/officeDocument/2006/bibliography"/>
  </ds:schemaRefs>
</ds:datastoreItem>
</file>

<file path=customXml/itemProps3.xml><?xml version="1.0" encoding="utf-8"?>
<ds:datastoreItem xmlns:ds="http://schemas.openxmlformats.org/officeDocument/2006/customXml" ds:itemID="{C56D2941-4094-497D-8694-1B979FB8877C}">
  <ds:schemaRefs>
    <ds:schemaRef ds:uri="http://schemas.microsoft.com/sharepoint/v3/contenttype/forms"/>
  </ds:schemaRefs>
</ds:datastoreItem>
</file>

<file path=customXml/itemProps4.xml><?xml version="1.0" encoding="utf-8"?>
<ds:datastoreItem xmlns:ds="http://schemas.openxmlformats.org/officeDocument/2006/customXml" ds:itemID="{487C67A2-CE03-424D-935E-AD81B2F83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259a0-81d4-4d3c-9682-3a69a726a8c3"/>
    <ds:schemaRef ds:uri="0a383156-49ee-4715-98c1-a892cb8da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8698AD-D49A-453F-B476-3C447B9D5F9B}">
  <ds:schemaRefs>
    <ds:schemaRef ds:uri="http://schemas.microsoft.com/office/2006/metadata/properties"/>
    <ds:schemaRef ds:uri="http://schemas.microsoft.com/office/infopath/2007/PartnerControls"/>
    <ds:schemaRef ds:uri="bf4259a0-81d4-4d3c-9682-3a69a726a8c3"/>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3747</Words>
  <Characters>21359</Characters>
  <Application>Microsoft Office Word</Application>
  <DocSecurity>0</DocSecurity>
  <Lines>177</Lines>
  <Paragraphs>50</Paragraphs>
  <ScaleCrop>false</ScaleCrop>
  <Company/>
  <LinksUpToDate>false</LinksUpToDate>
  <CharactersWithSpaces>25056</CharactersWithSpaces>
  <SharedDoc>false</SharedDoc>
  <HLinks>
    <vt:vector size="186" baseType="variant">
      <vt:variant>
        <vt:i4>5046284</vt:i4>
      </vt:variant>
      <vt:variant>
        <vt:i4>195</vt:i4>
      </vt:variant>
      <vt:variant>
        <vt:i4>0</vt:i4>
      </vt:variant>
      <vt:variant>
        <vt:i4>5</vt:i4>
      </vt:variant>
      <vt:variant>
        <vt:lpwstr>http://www.scanprobe.com/</vt:lpwstr>
      </vt:variant>
      <vt:variant>
        <vt:lpwstr/>
      </vt:variant>
      <vt:variant>
        <vt:i4>1769520</vt:i4>
      </vt:variant>
      <vt:variant>
        <vt:i4>173</vt:i4>
      </vt:variant>
      <vt:variant>
        <vt:i4>0</vt:i4>
      </vt:variant>
      <vt:variant>
        <vt:i4>5</vt:i4>
      </vt:variant>
      <vt:variant>
        <vt:lpwstr/>
      </vt:variant>
      <vt:variant>
        <vt:lpwstr>_Toc147912732</vt:lpwstr>
      </vt:variant>
      <vt:variant>
        <vt:i4>1769520</vt:i4>
      </vt:variant>
      <vt:variant>
        <vt:i4>167</vt:i4>
      </vt:variant>
      <vt:variant>
        <vt:i4>0</vt:i4>
      </vt:variant>
      <vt:variant>
        <vt:i4>5</vt:i4>
      </vt:variant>
      <vt:variant>
        <vt:lpwstr/>
      </vt:variant>
      <vt:variant>
        <vt:lpwstr>_Toc147912731</vt:lpwstr>
      </vt:variant>
      <vt:variant>
        <vt:i4>1769520</vt:i4>
      </vt:variant>
      <vt:variant>
        <vt:i4>161</vt:i4>
      </vt:variant>
      <vt:variant>
        <vt:i4>0</vt:i4>
      </vt:variant>
      <vt:variant>
        <vt:i4>5</vt:i4>
      </vt:variant>
      <vt:variant>
        <vt:lpwstr/>
      </vt:variant>
      <vt:variant>
        <vt:lpwstr>_Toc147912730</vt:lpwstr>
      </vt:variant>
      <vt:variant>
        <vt:i4>1703984</vt:i4>
      </vt:variant>
      <vt:variant>
        <vt:i4>155</vt:i4>
      </vt:variant>
      <vt:variant>
        <vt:i4>0</vt:i4>
      </vt:variant>
      <vt:variant>
        <vt:i4>5</vt:i4>
      </vt:variant>
      <vt:variant>
        <vt:lpwstr/>
      </vt:variant>
      <vt:variant>
        <vt:lpwstr>_Toc147912729</vt:lpwstr>
      </vt:variant>
      <vt:variant>
        <vt:i4>1703984</vt:i4>
      </vt:variant>
      <vt:variant>
        <vt:i4>149</vt:i4>
      </vt:variant>
      <vt:variant>
        <vt:i4>0</vt:i4>
      </vt:variant>
      <vt:variant>
        <vt:i4>5</vt:i4>
      </vt:variant>
      <vt:variant>
        <vt:lpwstr/>
      </vt:variant>
      <vt:variant>
        <vt:lpwstr>_Toc147912728</vt:lpwstr>
      </vt:variant>
      <vt:variant>
        <vt:i4>1703984</vt:i4>
      </vt:variant>
      <vt:variant>
        <vt:i4>143</vt:i4>
      </vt:variant>
      <vt:variant>
        <vt:i4>0</vt:i4>
      </vt:variant>
      <vt:variant>
        <vt:i4>5</vt:i4>
      </vt:variant>
      <vt:variant>
        <vt:lpwstr/>
      </vt:variant>
      <vt:variant>
        <vt:lpwstr>_Toc147912727</vt:lpwstr>
      </vt:variant>
      <vt:variant>
        <vt:i4>1703984</vt:i4>
      </vt:variant>
      <vt:variant>
        <vt:i4>137</vt:i4>
      </vt:variant>
      <vt:variant>
        <vt:i4>0</vt:i4>
      </vt:variant>
      <vt:variant>
        <vt:i4>5</vt:i4>
      </vt:variant>
      <vt:variant>
        <vt:lpwstr/>
      </vt:variant>
      <vt:variant>
        <vt:lpwstr>_Toc147912726</vt:lpwstr>
      </vt:variant>
      <vt:variant>
        <vt:i4>1703984</vt:i4>
      </vt:variant>
      <vt:variant>
        <vt:i4>131</vt:i4>
      </vt:variant>
      <vt:variant>
        <vt:i4>0</vt:i4>
      </vt:variant>
      <vt:variant>
        <vt:i4>5</vt:i4>
      </vt:variant>
      <vt:variant>
        <vt:lpwstr/>
      </vt:variant>
      <vt:variant>
        <vt:lpwstr>_Toc147912725</vt:lpwstr>
      </vt:variant>
      <vt:variant>
        <vt:i4>1703984</vt:i4>
      </vt:variant>
      <vt:variant>
        <vt:i4>125</vt:i4>
      </vt:variant>
      <vt:variant>
        <vt:i4>0</vt:i4>
      </vt:variant>
      <vt:variant>
        <vt:i4>5</vt:i4>
      </vt:variant>
      <vt:variant>
        <vt:lpwstr/>
      </vt:variant>
      <vt:variant>
        <vt:lpwstr>_Toc147912724</vt:lpwstr>
      </vt:variant>
      <vt:variant>
        <vt:i4>1703984</vt:i4>
      </vt:variant>
      <vt:variant>
        <vt:i4>119</vt:i4>
      </vt:variant>
      <vt:variant>
        <vt:i4>0</vt:i4>
      </vt:variant>
      <vt:variant>
        <vt:i4>5</vt:i4>
      </vt:variant>
      <vt:variant>
        <vt:lpwstr/>
      </vt:variant>
      <vt:variant>
        <vt:lpwstr>_Toc147912723</vt:lpwstr>
      </vt:variant>
      <vt:variant>
        <vt:i4>1703984</vt:i4>
      </vt:variant>
      <vt:variant>
        <vt:i4>113</vt:i4>
      </vt:variant>
      <vt:variant>
        <vt:i4>0</vt:i4>
      </vt:variant>
      <vt:variant>
        <vt:i4>5</vt:i4>
      </vt:variant>
      <vt:variant>
        <vt:lpwstr/>
      </vt:variant>
      <vt:variant>
        <vt:lpwstr>_Toc147912722</vt:lpwstr>
      </vt:variant>
      <vt:variant>
        <vt:i4>1703984</vt:i4>
      </vt:variant>
      <vt:variant>
        <vt:i4>107</vt:i4>
      </vt:variant>
      <vt:variant>
        <vt:i4>0</vt:i4>
      </vt:variant>
      <vt:variant>
        <vt:i4>5</vt:i4>
      </vt:variant>
      <vt:variant>
        <vt:lpwstr/>
      </vt:variant>
      <vt:variant>
        <vt:lpwstr>_Toc147912721</vt:lpwstr>
      </vt:variant>
      <vt:variant>
        <vt:i4>1703984</vt:i4>
      </vt:variant>
      <vt:variant>
        <vt:i4>101</vt:i4>
      </vt:variant>
      <vt:variant>
        <vt:i4>0</vt:i4>
      </vt:variant>
      <vt:variant>
        <vt:i4>5</vt:i4>
      </vt:variant>
      <vt:variant>
        <vt:lpwstr/>
      </vt:variant>
      <vt:variant>
        <vt:lpwstr>_Toc147912720</vt:lpwstr>
      </vt:variant>
      <vt:variant>
        <vt:i4>1638448</vt:i4>
      </vt:variant>
      <vt:variant>
        <vt:i4>95</vt:i4>
      </vt:variant>
      <vt:variant>
        <vt:i4>0</vt:i4>
      </vt:variant>
      <vt:variant>
        <vt:i4>5</vt:i4>
      </vt:variant>
      <vt:variant>
        <vt:lpwstr/>
      </vt:variant>
      <vt:variant>
        <vt:lpwstr>_Toc147912719</vt:lpwstr>
      </vt:variant>
      <vt:variant>
        <vt:i4>1638448</vt:i4>
      </vt:variant>
      <vt:variant>
        <vt:i4>89</vt:i4>
      </vt:variant>
      <vt:variant>
        <vt:i4>0</vt:i4>
      </vt:variant>
      <vt:variant>
        <vt:i4>5</vt:i4>
      </vt:variant>
      <vt:variant>
        <vt:lpwstr/>
      </vt:variant>
      <vt:variant>
        <vt:lpwstr>_Toc147912718</vt:lpwstr>
      </vt:variant>
      <vt:variant>
        <vt:i4>1638448</vt:i4>
      </vt:variant>
      <vt:variant>
        <vt:i4>83</vt:i4>
      </vt:variant>
      <vt:variant>
        <vt:i4>0</vt:i4>
      </vt:variant>
      <vt:variant>
        <vt:i4>5</vt:i4>
      </vt:variant>
      <vt:variant>
        <vt:lpwstr/>
      </vt:variant>
      <vt:variant>
        <vt:lpwstr>_Toc147912717</vt:lpwstr>
      </vt:variant>
      <vt:variant>
        <vt:i4>1638448</vt:i4>
      </vt:variant>
      <vt:variant>
        <vt:i4>77</vt:i4>
      </vt:variant>
      <vt:variant>
        <vt:i4>0</vt:i4>
      </vt:variant>
      <vt:variant>
        <vt:i4>5</vt:i4>
      </vt:variant>
      <vt:variant>
        <vt:lpwstr/>
      </vt:variant>
      <vt:variant>
        <vt:lpwstr>_Toc147912716</vt:lpwstr>
      </vt:variant>
      <vt:variant>
        <vt:i4>1638448</vt:i4>
      </vt:variant>
      <vt:variant>
        <vt:i4>71</vt:i4>
      </vt:variant>
      <vt:variant>
        <vt:i4>0</vt:i4>
      </vt:variant>
      <vt:variant>
        <vt:i4>5</vt:i4>
      </vt:variant>
      <vt:variant>
        <vt:lpwstr/>
      </vt:variant>
      <vt:variant>
        <vt:lpwstr>_Toc147912715</vt:lpwstr>
      </vt:variant>
      <vt:variant>
        <vt:i4>1638448</vt:i4>
      </vt:variant>
      <vt:variant>
        <vt:i4>65</vt:i4>
      </vt:variant>
      <vt:variant>
        <vt:i4>0</vt:i4>
      </vt:variant>
      <vt:variant>
        <vt:i4>5</vt:i4>
      </vt:variant>
      <vt:variant>
        <vt:lpwstr/>
      </vt:variant>
      <vt:variant>
        <vt:lpwstr>_Toc147912714</vt:lpwstr>
      </vt:variant>
      <vt:variant>
        <vt:i4>1638448</vt:i4>
      </vt:variant>
      <vt:variant>
        <vt:i4>59</vt:i4>
      </vt:variant>
      <vt:variant>
        <vt:i4>0</vt:i4>
      </vt:variant>
      <vt:variant>
        <vt:i4>5</vt:i4>
      </vt:variant>
      <vt:variant>
        <vt:lpwstr/>
      </vt:variant>
      <vt:variant>
        <vt:lpwstr>_Toc147912713</vt:lpwstr>
      </vt:variant>
      <vt:variant>
        <vt:i4>1638448</vt:i4>
      </vt:variant>
      <vt:variant>
        <vt:i4>53</vt:i4>
      </vt:variant>
      <vt:variant>
        <vt:i4>0</vt:i4>
      </vt:variant>
      <vt:variant>
        <vt:i4>5</vt:i4>
      </vt:variant>
      <vt:variant>
        <vt:lpwstr/>
      </vt:variant>
      <vt:variant>
        <vt:lpwstr>_Toc147912712</vt:lpwstr>
      </vt:variant>
      <vt:variant>
        <vt:i4>1638448</vt:i4>
      </vt:variant>
      <vt:variant>
        <vt:i4>47</vt:i4>
      </vt:variant>
      <vt:variant>
        <vt:i4>0</vt:i4>
      </vt:variant>
      <vt:variant>
        <vt:i4>5</vt:i4>
      </vt:variant>
      <vt:variant>
        <vt:lpwstr/>
      </vt:variant>
      <vt:variant>
        <vt:lpwstr>_Toc147912711</vt:lpwstr>
      </vt:variant>
      <vt:variant>
        <vt:i4>1638448</vt:i4>
      </vt:variant>
      <vt:variant>
        <vt:i4>41</vt:i4>
      </vt:variant>
      <vt:variant>
        <vt:i4>0</vt:i4>
      </vt:variant>
      <vt:variant>
        <vt:i4>5</vt:i4>
      </vt:variant>
      <vt:variant>
        <vt:lpwstr/>
      </vt:variant>
      <vt:variant>
        <vt:lpwstr>_Toc147912710</vt:lpwstr>
      </vt:variant>
      <vt:variant>
        <vt:i4>1572912</vt:i4>
      </vt:variant>
      <vt:variant>
        <vt:i4>35</vt:i4>
      </vt:variant>
      <vt:variant>
        <vt:i4>0</vt:i4>
      </vt:variant>
      <vt:variant>
        <vt:i4>5</vt:i4>
      </vt:variant>
      <vt:variant>
        <vt:lpwstr/>
      </vt:variant>
      <vt:variant>
        <vt:lpwstr>_Toc147912709</vt:lpwstr>
      </vt:variant>
      <vt:variant>
        <vt:i4>1572912</vt:i4>
      </vt:variant>
      <vt:variant>
        <vt:i4>29</vt:i4>
      </vt:variant>
      <vt:variant>
        <vt:i4>0</vt:i4>
      </vt:variant>
      <vt:variant>
        <vt:i4>5</vt:i4>
      </vt:variant>
      <vt:variant>
        <vt:lpwstr/>
      </vt:variant>
      <vt:variant>
        <vt:lpwstr>_Toc147912708</vt:lpwstr>
      </vt:variant>
      <vt:variant>
        <vt:i4>1572912</vt:i4>
      </vt:variant>
      <vt:variant>
        <vt:i4>23</vt:i4>
      </vt:variant>
      <vt:variant>
        <vt:i4>0</vt:i4>
      </vt:variant>
      <vt:variant>
        <vt:i4>5</vt:i4>
      </vt:variant>
      <vt:variant>
        <vt:lpwstr/>
      </vt:variant>
      <vt:variant>
        <vt:lpwstr>_Toc147912707</vt:lpwstr>
      </vt:variant>
      <vt:variant>
        <vt:i4>1572912</vt:i4>
      </vt:variant>
      <vt:variant>
        <vt:i4>17</vt:i4>
      </vt:variant>
      <vt:variant>
        <vt:i4>0</vt:i4>
      </vt:variant>
      <vt:variant>
        <vt:i4>5</vt:i4>
      </vt:variant>
      <vt:variant>
        <vt:lpwstr/>
      </vt:variant>
      <vt:variant>
        <vt:lpwstr>_Toc147912706</vt:lpwstr>
      </vt:variant>
      <vt:variant>
        <vt:i4>1572912</vt:i4>
      </vt:variant>
      <vt:variant>
        <vt:i4>11</vt:i4>
      </vt:variant>
      <vt:variant>
        <vt:i4>0</vt:i4>
      </vt:variant>
      <vt:variant>
        <vt:i4>5</vt:i4>
      </vt:variant>
      <vt:variant>
        <vt:lpwstr/>
      </vt:variant>
      <vt:variant>
        <vt:lpwstr>_Toc147912705</vt:lpwstr>
      </vt:variant>
      <vt:variant>
        <vt:i4>1572912</vt:i4>
      </vt:variant>
      <vt:variant>
        <vt:i4>5</vt:i4>
      </vt:variant>
      <vt:variant>
        <vt:i4>0</vt:i4>
      </vt:variant>
      <vt:variant>
        <vt:i4>5</vt:i4>
      </vt:variant>
      <vt:variant>
        <vt:lpwstr/>
      </vt:variant>
      <vt:variant>
        <vt:lpwstr>_Toc147912704</vt:lpwstr>
      </vt:variant>
      <vt:variant>
        <vt:i4>5046284</vt:i4>
      </vt:variant>
      <vt:variant>
        <vt:i4>0</vt:i4>
      </vt:variant>
      <vt:variant>
        <vt:i4>0</vt:i4>
      </vt:variant>
      <vt:variant>
        <vt:i4>5</vt:i4>
      </vt:variant>
      <vt:variant>
        <vt:lpwstr>http://www.scanprobe.com/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Ganea</dc:creator>
  <cp:keywords/>
  <dc:description/>
  <cp:lastModifiedBy>De Oliveira Souza, Ana Lucia</cp:lastModifiedBy>
  <cp:revision>6</cp:revision>
  <cp:lastPrinted>2023-10-12T08:19:00Z</cp:lastPrinted>
  <dcterms:created xsi:type="dcterms:W3CDTF">2023-10-12T08:10:00Z</dcterms:created>
  <dcterms:modified xsi:type="dcterms:W3CDTF">2024-05-02T13:40:00Z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0x010100CB85DF6122F98A478D6DCB9341FB4A1D</vt:lpwstr>
  </property>
</Properties>
</file>